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12" w:rsidRDefault="00EB2BFC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297180</wp:posOffset>
            </wp:positionV>
            <wp:extent cx="5488305" cy="1133475"/>
            <wp:effectExtent l="19050" t="0" r="0" b="0"/>
            <wp:wrapSquare wrapText="bothSides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11334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43D12" w:rsidRDefault="00EB2BFC">
      <w:pPr>
        <w:jc w:val="center"/>
        <w:rPr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国际</w:t>
      </w:r>
      <w:r>
        <w:rPr>
          <w:rFonts w:ascii="仿宋_GB2312" w:eastAsia="仿宋_GB2312" w:hAnsi="仿宋_GB2312" w:cs="仿宋_GB2312" w:hint="eastAsia"/>
          <w:sz w:val="28"/>
          <w:szCs w:val="28"/>
        </w:rPr>
        <w:t>〔</w:t>
      </w:r>
      <w:r>
        <w:rPr>
          <w:rFonts w:ascii="仿宋_GB2312" w:eastAsia="仿宋_GB2312" w:hAnsi="仿宋_GB2312" w:cs="仿宋_GB2312" w:hint="eastAsia"/>
          <w:sz w:val="28"/>
          <w:szCs w:val="28"/>
        </w:rPr>
        <w:t>2021</w:t>
      </w:r>
      <w:r>
        <w:rPr>
          <w:rFonts w:ascii="仿宋_GB2312" w:eastAsia="仿宋_GB2312" w:hAnsi="仿宋_GB2312" w:cs="仿宋_GB2312" w:hint="eastAsia"/>
          <w:sz w:val="28"/>
          <w:szCs w:val="28"/>
        </w:rPr>
        <w:t>〕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号</w:t>
      </w:r>
    </w:p>
    <w:p w:rsidR="00843D12" w:rsidRDefault="00843D12">
      <w:pPr>
        <w:rPr>
          <w:b/>
        </w:rPr>
      </w:pPr>
      <w:r w:rsidRPr="00843D12">
        <w:rPr>
          <w:sz w:val="28"/>
        </w:rPr>
        <w:pict>
          <v:line id="_x0000_s1026" style="position:absolute;left:0;text-align:left;flip:y;z-index:251659264" from="-4.95pt,7.3pt" to="418.35pt,8.05pt" strokecolor="red" strokeweight="1.25pt"/>
        </w:pict>
      </w:r>
    </w:p>
    <w:p w:rsidR="00843D12" w:rsidRDefault="00843D12">
      <w:pPr>
        <w:spacing w:line="360" w:lineRule="auto"/>
        <w:rPr>
          <w:b/>
          <w:sz w:val="32"/>
          <w:szCs w:val="32"/>
        </w:rPr>
      </w:pPr>
    </w:p>
    <w:p w:rsidR="00843D12" w:rsidRDefault="00EB2BFC">
      <w:pPr>
        <w:tabs>
          <w:tab w:val="left" w:pos="7797"/>
        </w:tabs>
        <w:spacing w:line="7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关于开展泉州师范学院“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2021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年中国高等教育</w:t>
      </w:r>
    </w:p>
    <w:p w:rsidR="00843D12" w:rsidRDefault="00EB2BFC">
      <w:pPr>
        <w:tabs>
          <w:tab w:val="left" w:pos="7797"/>
        </w:tabs>
        <w:spacing w:line="7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国际化发展状况调查”的通知</w:t>
      </w:r>
    </w:p>
    <w:p w:rsidR="00843D12" w:rsidRDefault="00843D1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43D12" w:rsidRDefault="00EB2BFC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各学院、机关各部（处、室）：</w:t>
      </w:r>
    </w:p>
    <w:p w:rsidR="00843D12" w:rsidRDefault="00EB2BFC">
      <w:pPr>
        <w:tabs>
          <w:tab w:val="left" w:pos="7797"/>
        </w:tabs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根据教育部国际司《关于开展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年中国高等教育国际化发展状况调查的通知》（教外司综〔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439</w:t>
      </w:r>
      <w:r>
        <w:rPr>
          <w:rFonts w:ascii="仿宋_GB2312" w:eastAsia="仿宋_GB2312" w:hint="eastAsia"/>
          <w:sz w:val="32"/>
          <w:szCs w:val="32"/>
        </w:rPr>
        <w:t>号）要求及学校批示意见，请相关学院、机关各部（处、室）分工协作，做好数据提供与核对工作，务必不错漏填报数据。无填报任务的学院请详阅、了解指标体系。具体分工如下：</w:t>
      </w:r>
    </w:p>
    <w:tbl>
      <w:tblPr>
        <w:tblStyle w:val="a6"/>
        <w:tblW w:w="7024" w:type="dxa"/>
        <w:jc w:val="center"/>
        <w:tblLayout w:type="fixed"/>
        <w:tblLook w:val="04A0"/>
      </w:tblPr>
      <w:tblGrid>
        <w:gridCol w:w="3358"/>
        <w:gridCol w:w="3666"/>
      </w:tblGrid>
      <w:tr w:rsidR="00843D12">
        <w:trPr>
          <w:trHeight w:val="759"/>
          <w:jc w:val="center"/>
        </w:trPr>
        <w:tc>
          <w:tcPr>
            <w:tcW w:w="3358" w:type="dxa"/>
            <w:vAlign w:val="center"/>
          </w:tcPr>
          <w:p w:rsidR="00843D12" w:rsidRDefault="00EB2BFC">
            <w:pPr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模块</w:t>
            </w:r>
          </w:p>
        </w:tc>
        <w:tc>
          <w:tcPr>
            <w:tcW w:w="3666" w:type="dxa"/>
            <w:vAlign w:val="center"/>
          </w:tcPr>
          <w:p w:rsidR="00843D12" w:rsidRDefault="00EB2BFC">
            <w:pPr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负责部门</w:t>
            </w:r>
          </w:p>
        </w:tc>
      </w:tr>
      <w:tr w:rsidR="00843D12">
        <w:trPr>
          <w:trHeight w:val="511"/>
          <w:jc w:val="center"/>
        </w:trPr>
        <w:tc>
          <w:tcPr>
            <w:tcW w:w="3358" w:type="dxa"/>
            <w:vAlign w:val="center"/>
          </w:tcPr>
          <w:p w:rsidR="00843D12" w:rsidRDefault="00EB2BFC">
            <w:pPr>
              <w:jc w:val="left"/>
              <w:rPr>
                <w:rFonts w:ascii="仿宋_GB2312" w:eastAsia="仿宋_GB2312"/>
                <w:kern w:val="0"/>
                <w:sz w:val="24"/>
              </w:rPr>
            </w:pPr>
            <w:bookmarkStart w:id="0" w:name="_GoBack" w:colFirst="1" w:colLast="1"/>
            <w:r>
              <w:rPr>
                <w:rFonts w:ascii="仿宋_GB2312" w:eastAsia="仿宋_GB2312" w:hint="eastAsia"/>
                <w:kern w:val="0"/>
                <w:sz w:val="24"/>
              </w:rPr>
              <w:t>一、国际化战略</w:t>
            </w:r>
          </w:p>
        </w:tc>
        <w:tc>
          <w:tcPr>
            <w:tcW w:w="3666" w:type="dxa"/>
            <w:vAlign w:val="center"/>
          </w:tcPr>
          <w:p w:rsidR="00843D12" w:rsidRDefault="00EB2BFC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发规处、国际处</w:t>
            </w:r>
          </w:p>
        </w:tc>
      </w:tr>
      <w:tr w:rsidR="00843D12">
        <w:trPr>
          <w:trHeight w:val="511"/>
          <w:jc w:val="center"/>
        </w:trPr>
        <w:tc>
          <w:tcPr>
            <w:tcW w:w="3358" w:type="dxa"/>
            <w:vAlign w:val="center"/>
          </w:tcPr>
          <w:p w:rsidR="00843D12" w:rsidRDefault="00EB2BFC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二、组织与管理</w:t>
            </w:r>
          </w:p>
        </w:tc>
        <w:tc>
          <w:tcPr>
            <w:tcW w:w="3666" w:type="dxa"/>
            <w:vAlign w:val="center"/>
          </w:tcPr>
          <w:p w:rsidR="00843D12" w:rsidRDefault="00EB2BFC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党政办、教师工作部、</w:t>
            </w:r>
          </w:p>
          <w:p w:rsidR="00843D12" w:rsidRDefault="00EB2BFC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科研处、国际处</w:t>
            </w:r>
          </w:p>
        </w:tc>
      </w:tr>
      <w:tr w:rsidR="00843D12">
        <w:trPr>
          <w:trHeight w:val="511"/>
          <w:jc w:val="center"/>
        </w:trPr>
        <w:tc>
          <w:tcPr>
            <w:tcW w:w="3358" w:type="dxa"/>
            <w:vAlign w:val="center"/>
          </w:tcPr>
          <w:p w:rsidR="00843D12" w:rsidRDefault="00EB2BFC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三、教师</w:t>
            </w:r>
          </w:p>
        </w:tc>
        <w:tc>
          <w:tcPr>
            <w:tcW w:w="3666" w:type="dxa"/>
            <w:vAlign w:val="center"/>
          </w:tcPr>
          <w:p w:rsidR="00843D12" w:rsidRDefault="00EB2BFC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教师工作部、科研处、国际处</w:t>
            </w:r>
          </w:p>
        </w:tc>
      </w:tr>
      <w:tr w:rsidR="00843D12">
        <w:trPr>
          <w:trHeight w:val="511"/>
          <w:jc w:val="center"/>
        </w:trPr>
        <w:tc>
          <w:tcPr>
            <w:tcW w:w="3358" w:type="dxa"/>
            <w:vAlign w:val="center"/>
          </w:tcPr>
          <w:p w:rsidR="00843D12" w:rsidRDefault="00EB2BFC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四、学生</w:t>
            </w:r>
          </w:p>
        </w:tc>
        <w:tc>
          <w:tcPr>
            <w:tcW w:w="3666" w:type="dxa"/>
            <w:vAlign w:val="center"/>
          </w:tcPr>
          <w:p w:rsidR="00843D12" w:rsidRDefault="00EB2BFC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学工部、教务处、</w:t>
            </w:r>
          </w:p>
          <w:p w:rsidR="00843D12" w:rsidRDefault="00EB2BFC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研究生处、国际处</w:t>
            </w:r>
          </w:p>
        </w:tc>
      </w:tr>
      <w:tr w:rsidR="00843D12">
        <w:trPr>
          <w:trHeight w:val="511"/>
          <w:jc w:val="center"/>
        </w:trPr>
        <w:tc>
          <w:tcPr>
            <w:tcW w:w="3358" w:type="dxa"/>
            <w:vAlign w:val="center"/>
          </w:tcPr>
          <w:p w:rsidR="00843D12" w:rsidRDefault="00EB2BFC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五、学科与课程</w:t>
            </w:r>
          </w:p>
        </w:tc>
        <w:tc>
          <w:tcPr>
            <w:tcW w:w="3666" w:type="dxa"/>
            <w:vAlign w:val="center"/>
          </w:tcPr>
          <w:p w:rsidR="00843D12" w:rsidRDefault="00EB2BFC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学科办、教务处</w:t>
            </w:r>
          </w:p>
        </w:tc>
      </w:tr>
      <w:tr w:rsidR="00843D12">
        <w:trPr>
          <w:trHeight w:val="511"/>
          <w:jc w:val="center"/>
        </w:trPr>
        <w:tc>
          <w:tcPr>
            <w:tcW w:w="3358" w:type="dxa"/>
            <w:vAlign w:val="center"/>
          </w:tcPr>
          <w:p w:rsidR="00843D12" w:rsidRDefault="00EB2BFC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lastRenderedPageBreak/>
              <w:t>六、涉外办学</w:t>
            </w:r>
          </w:p>
        </w:tc>
        <w:tc>
          <w:tcPr>
            <w:tcW w:w="3666" w:type="dxa"/>
            <w:vAlign w:val="center"/>
          </w:tcPr>
          <w:p w:rsidR="00843D12" w:rsidRDefault="00EB2BFC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国际处</w:t>
            </w:r>
          </w:p>
        </w:tc>
      </w:tr>
      <w:tr w:rsidR="00843D12">
        <w:trPr>
          <w:trHeight w:val="511"/>
          <w:jc w:val="center"/>
        </w:trPr>
        <w:tc>
          <w:tcPr>
            <w:tcW w:w="3358" w:type="dxa"/>
            <w:vAlign w:val="center"/>
          </w:tcPr>
          <w:p w:rsidR="00843D12" w:rsidRDefault="00EB2BFC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七、学术交流与合作</w:t>
            </w:r>
          </w:p>
        </w:tc>
        <w:tc>
          <w:tcPr>
            <w:tcW w:w="3666" w:type="dxa"/>
            <w:vAlign w:val="center"/>
          </w:tcPr>
          <w:p w:rsidR="00843D12" w:rsidRDefault="00EB2BFC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教师工作部、科研处、国际处</w:t>
            </w:r>
          </w:p>
        </w:tc>
      </w:tr>
      <w:bookmarkEnd w:id="0"/>
      <w:tr w:rsidR="00843D12">
        <w:trPr>
          <w:trHeight w:val="547"/>
          <w:jc w:val="center"/>
        </w:trPr>
        <w:tc>
          <w:tcPr>
            <w:tcW w:w="3358" w:type="dxa"/>
            <w:vAlign w:val="center"/>
          </w:tcPr>
          <w:p w:rsidR="00843D12" w:rsidRDefault="00EB2BFC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八、人文交流与特色发展</w:t>
            </w:r>
          </w:p>
        </w:tc>
        <w:tc>
          <w:tcPr>
            <w:tcW w:w="3666" w:type="dxa"/>
            <w:vAlign w:val="center"/>
          </w:tcPr>
          <w:p w:rsidR="00843D12" w:rsidRDefault="00EB2BFC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国际处、文传学院、</w:t>
            </w:r>
          </w:p>
          <w:p w:rsidR="00843D12" w:rsidRDefault="00EB2BFC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音舞学院、体育学院、航海学院</w:t>
            </w:r>
          </w:p>
        </w:tc>
      </w:tr>
    </w:tbl>
    <w:p w:rsidR="00843D12" w:rsidRDefault="00EB2BF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请各相关单位指定专人与国际处对接，做好模块数据填报工作，注意事项如下：</w:t>
      </w:r>
    </w:p>
    <w:p w:rsidR="00843D12" w:rsidRDefault="00EB2BF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、本次须填报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年、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年两份调查材料，数据统计时间为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-2020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日，有关年度数据分别填报，请认真查看每一指标页面下的填写说明。</w:t>
      </w:r>
    </w:p>
    <w:p w:rsidR="00843D12" w:rsidRDefault="00EB2BF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hyperlink r:id="rId8" w:history="1">
        <w:r>
          <w:rPr>
            <w:rFonts w:ascii="仿宋_GB2312" w:eastAsia="仿宋_GB2312" w:hint="eastAsia"/>
            <w:sz w:val="32"/>
            <w:szCs w:val="32"/>
          </w:rPr>
          <w:t>数据填报同时注意根据表格要求提供需上传的佐证材料。完成网上填报后，请将本单位填报页面导出打印，纸质版加盖单位公章后报送到国际处。</w:t>
        </w:r>
      </w:hyperlink>
    </w:p>
    <w:p w:rsidR="00843D12" w:rsidRDefault="00EB2BF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、请各相关单位数据填报人员在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与国际处林琦芳老师联系，了解线上调查填报事项（电话：</w:t>
      </w:r>
      <w:r>
        <w:rPr>
          <w:rFonts w:ascii="仿宋_GB2312" w:eastAsia="仿宋_GB2312" w:hint="eastAsia"/>
          <w:sz w:val="32"/>
          <w:szCs w:val="32"/>
        </w:rPr>
        <w:t>22919526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843D12" w:rsidRDefault="00EB2BF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、请于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日前完成数据填报及纸质材料提交。</w:t>
      </w:r>
    </w:p>
    <w:p w:rsidR="00843D12" w:rsidRDefault="00843D12"/>
    <w:p w:rsidR="00843D12" w:rsidRDefault="00843D12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843D12" w:rsidRDefault="00EB2BFC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</w:p>
    <w:p w:rsidR="00843D12" w:rsidRDefault="00EB2BFC">
      <w:pPr>
        <w:spacing w:line="58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国际处</w:t>
      </w:r>
    </w:p>
    <w:p w:rsidR="00843D12" w:rsidRDefault="00EB2BFC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F17D77"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43D12" w:rsidRDefault="00843D12">
      <w:pPr>
        <w:tabs>
          <w:tab w:val="left" w:pos="7797"/>
        </w:tabs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843D12" w:rsidRDefault="00843D12">
      <w:pPr>
        <w:pStyle w:val="a0"/>
        <w:rPr>
          <w:rFonts w:ascii="仿宋_GB2312" w:eastAsia="仿宋_GB2312"/>
          <w:sz w:val="32"/>
          <w:szCs w:val="32"/>
        </w:rPr>
      </w:pPr>
    </w:p>
    <w:p w:rsidR="00843D12" w:rsidRDefault="00843D12">
      <w:pPr>
        <w:pStyle w:val="a0"/>
        <w:rPr>
          <w:rFonts w:ascii="仿宋_GB2312" w:eastAsia="仿宋_GB2312"/>
          <w:sz w:val="32"/>
          <w:szCs w:val="32"/>
        </w:rPr>
      </w:pPr>
    </w:p>
    <w:p w:rsidR="00843D12" w:rsidRDefault="00843D12">
      <w:pPr>
        <w:pStyle w:val="a0"/>
      </w:pPr>
    </w:p>
    <w:p w:rsidR="00843D12" w:rsidRDefault="00843D12">
      <w:pPr>
        <w:pStyle w:val="a0"/>
      </w:pPr>
    </w:p>
    <w:p w:rsidR="00843D12" w:rsidRDefault="005B27B8" w:rsidP="005B27B8">
      <w:pPr>
        <w:spacing w:line="520" w:lineRule="exact"/>
        <w:ind w:firstLineChars="100" w:firstLine="280"/>
      </w:pPr>
      <w:r w:rsidRPr="00843D12">
        <w:rPr>
          <w:rFonts w:ascii="Times New Roman" w:hAnsi="Times New Roman"/>
          <w:sz w:val="28"/>
        </w:rPr>
        <w:pict>
          <v:line id="直接连接符 16" o:spid="_x0000_s1027" style="position:absolute;left:0;text-align:left;z-index:251663360" from="-1pt,29.6pt" to="433.5pt,29.6pt" o:gfxdata="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4vL09QAAAAHAQAADwAAAAAAAAABACAAAAAiAAAAZHJzL2Rvd25yZXYueG1sUEsBAhQA&#10;FAAAAAgAh07iQNQNd7z2AQAA6QMAAA4AAAAAAAAAAQAgAAAAIwEAAGRycy9lMm9Eb2MueG1sUEsF&#10;BgAAAAAGAAYAWQEAAIsFAAAAAA==&#10;" strokeweight="1.5pt"/>
        </w:pict>
      </w:r>
      <w:r w:rsidRPr="00843D12">
        <w:rPr>
          <w:rFonts w:ascii="Times New Roman" w:hAnsi="Times New Roman"/>
          <w:sz w:val="28"/>
          <w:u w:val="single"/>
        </w:rPr>
        <w:pict>
          <v:line id="直接连接符 15" o:spid="_x0000_s1028" style="position:absolute;left:0;text-align:left;z-index:251662336" from="-1pt,1.05pt" to="433.5pt,1.05pt" o:gfxdata="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6+RTf1AAAAAYBAAAPAAAAAAAAAAEAIAAAACIAAABkcnMvZG93bnJldi54bWxQSwEC&#10;FAAUAAAACACHTuJAQkSORfgBAADpAwAADgAAAAAAAAABACAAAAAjAQAAZHJzL2Uyb0RvYy54bWxQ&#10;SwUGAAAAAAYABgBZAQAAjQUAAAAA&#10;" strokeweight="1.5pt"/>
        </w:pict>
      </w:r>
      <w:r w:rsidR="00EB2BFC">
        <w:rPr>
          <w:rFonts w:ascii="仿宋_GB2312" w:eastAsia="仿宋_GB2312" w:hint="eastAsia"/>
          <w:sz w:val="28"/>
          <w:szCs w:val="28"/>
        </w:rPr>
        <w:t>泉州师范学院国际交流与合作处</w:t>
      </w:r>
      <w:r w:rsidR="00EB2BFC">
        <w:rPr>
          <w:rFonts w:ascii="仿宋_GB2312" w:eastAsia="仿宋_GB2312" w:hint="eastAsia"/>
          <w:sz w:val="28"/>
          <w:szCs w:val="28"/>
        </w:rPr>
        <w:t xml:space="preserve">  </w:t>
      </w:r>
      <w:r w:rsidR="00EB2BFC">
        <w:rPr>
          <w:rFonts w:ascii="仿宋_GB2312" w:eastAsia="仿宋_GB2312" w:hint="eastAsia"/>
          <w:sz w:val="28"/>
          <w:szCs w:val="28"/>
        </w:rPr>
        <w:t xml:space="preserve">          </w:t>
      </w:r>
      <w:r w:rsidR="00EB2BFC">
        <w:rPr>
          <w:rFonts w:ascii="仿宋_GB2312" w:eastAsia="仿宋_GB2312" w:hint="eastAsia"/>
          <w:sz w:val="28"/>
          <w:szCs w:val="28"/>
        </w:rPr>
        <w:t>2021</w:t>
      </w:r>
      <w:r w:rsidR="00EB2BFC">
        <w:rPr>
          <w:rFonts w:ascii="仿宋_GB2312" w:eastAsia="仿宋_GB2312" w:hint="eastAsia"/>
          <w:sz w:val="28"/>
          <w:szCs w:val="28"/>
        </w:rPr>
        <w:t>年</w:t>
      </w:r>
      <w:r w:rsidR="00EB2BFC">
        <w:rPr>
          <w:rFonts w:ascii="仿宋_GB2312" w:eastAsia="仿宋_GB2312" w:hint="eastAsia"/>
          <w:sz w:val="28"/>
          <w:szCs w:val="28"/>
        </w:rPr>
        <w:t>4</w:t>
      </w:r>
      <w:r w:rsidR="00EB2BFC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30</w:t>
      </w:r>
      <w:r w:rsidR="00EB2BFC">
        <w:rPr>
          <w:rFonts w:ascii="仿宋_GB2312" w:eastAsia="仿宋_GB2312" w:hint="eastAsia"/>
          <w:sz w:val="28"/>
          <w:szCs w:val="28"/>
        </w:rPr>
        <w:t>日印</w:t>
      </w:r>
      <w:r w:rsidR="00EB2BFC">
        <w:rPr>
          <w:rFonts w:ascii="仿宋_GB2312" w:eastAsia="仿宋_GB2312" w:hint="eastAsia"/>
          <w:sz w:val="28"/>
          <w:szCs w:val="28"/>
        </w:rPr>
        <w:lastRenderedPageBreak/>
        <w:t>发</w:t>
      </w:r>
      <w:r w:rsidR="00EB2BFC">
        <w:rPr>
          <w:rFonts w:ascii="仿宋_GB2312" w:eastAsia="仿宋_GB2312" w:hint="eastAsia"/>
          <w:sz w:val="28"/>
          <w:szCs w:val="28"/>
        </w:rPr>
        <w:t xml:space="preserve"> </w:t>
      </w:r>
      <w:r w:rsidR="00EB2BFC">
        <w:rPr>
          <w:rFonts w:ascii="仿宋_GB2312" w:eastAsia="仿宋_GB2312" w:hint="eastAsia"/>
          <w:sz w:val="28"/>
          <w:szCs w:val="28"/>
        </w:rPr>
        <w:t xml:space="preserve"> </w:t>
      </w:r>
    </w:p>
    <w:sectPr w:rsidR="00843D12" w:rsidSect="00843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BFC" w:rsidRDefault="00EB2BFC" w:rsidP="00843D12">
      <w:r>
        <w:separator/>
      </w:r>
    </w:p>
  </w:endnote>
  <w:endnote w:type="continuationSeparator" w:id="0">
    <w:p w:rsidR="00EB2BFC" w:rsidRDefault="00EB2BFC" w:rsidP="00843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BFC" w:rsidRDefault="00EB2BFC" w:rsidP="00843D12">
      <w:r>
        <w:separator/>
      </w:r>
    </w:p>
  </w:footnote>
  <w:footnote w:type="continuationSeparator" w:id="0">
    <w:p w:rsidR="00EB2BFC" w:rsidRDefault="00EB2BFC" w:rsidP="00843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615"/>
    <w:rsid w:val="00011214"/>
    <w:rsid w:val="000F1F21"/>
    <w:rsid w:val="00276650"/>
    <w:rsid w:val="002F5B00"/>
    <w:rsid w:val="003341C0"/>
    <w:rsid w:val="00354623"/>
    <w:rsid w:val="003B79F6"/>
    <w:rsid w:val="003D789C"/>
    <w:rsid w:val="00467888"/>
    <w:rsid w:val="00487101"/>
    <w:rsid w:val="00501DE2"/>
    <w:rsid w:val="00570C0B"/>
    <w:rsid w:val="005B27B8"/>
    <w:rsid w:val="006836FC"/>
    <w:rsid w:val="007475DA"/>
    <w:rsid w:val="0078380C"/>
    <w:rsid w:val="00790A11"/>
    <w:rsid w:val="0079612B"/>
    <w:rsid w:val="00843D12"/>
    <w:rsid w:val="00867615"/>
    <w:rsid w:val="0088590C"/>
    <w:rsid w:val="008E740B"/>
    <w:rsid w:val="00911D4E"/>
    <w:rsid w:val="00971576"/>
    <w:rsid w:val="00A633E4"/>
    <w:rsid w:val="00C348B8"/>
    <w:rsid w:val="00C72AB6"/>
    <w:rsid w:val="00C81C5C"/>
    <w:rsid w:val="00D025A8"/>
    <w:rsid w:val="00D7633E"/>
    <w:rsid w:val="00DC7AE3"/>
    <w:rsid w:val="00EB2BFC"/>
    <w:rsid w:val="00EC76CE"/>
    <w:rsid w:val="00ED1751"/>
    <w:rsid w:val="00EE6A1E"/>
    <w:rsid w:val="00F17D77"/>
    <w:rsid w:val="00F2630C"/>
    <w:rsid w:val="00F66CF9"/>
    <w:rsid w:val="2EE20224"/>
    <w:rsid w:val="5303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  <o:rules v:ext="edit">
        <o:r id="V:Rule1" type="connector" idref="#直接连接符 16"/>
        <o:r id="V:Rule2" type="connector" idref="#直接连接符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43D1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Char"/>
    <w:uiPriority w:val="99"/>
    <w:semiHidden/>
    <w:unhideWhenUsed/>
    <w:qFormat/>
    <w:rsid w:val="00843D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843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43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rsid w:val="00843D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1"/>
    <w:link w:val="a0"/>
    <w:uiPriority w:val="99"/>
    <w:semiHidden/>
    <w:qFormat/>
    <w:rsid w:val="00843D12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1"/>
    <w:link w:val="a5"/>
    <w:uiPriority w:val="99"/>
    <w:semiHidden/>
    <w:qFormat/>
    <w:rsid w:val="00843D12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qFormat/>
    <w:rsid w:val="00843D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968;&#25454;&#22635;&#25253;&#21516;&#26102;&#27880;&#24847;&#26681;&#25454;&#35201;&#27714;&#25552;&#20379;&#38656;&#19978;&#20256;&#30340;&#20304;&#35777;&#26448;&#26009;&#65292;&#24182;&#35831;&#23613;&#37327;&#25552;&#20379;&#30456;&#20851;&#25968;&#25454;&#26469;&#28304;&#25903;&#25745;&#26448;&#26009;&#65292;&#26448;&#26009;&#30005;&#23376;&#29256;&#35831;&#26631;&#27880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cp:lastPrinted>2021-04-22T02:45:00Z</cp:lastPrinted>
  <dcterms:created xsi:type="dcterms:W3CDTF">2021-04-22T02:37:00Z</dcterms:created>
  <dcterms:modified xsi:type="dcterms:W3CDTF">2021-04-30T03:03:00Z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C50526B62AFB40688A422AC111A380C3</vt:lpwstr>
  </property>
</Properties>
</file>