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786A0" w14:textId="27922359" w:rsidR="002646A9" w:rsidRDefault="002646A9" w:rsidP="002646A9">
      <w:pPr>
        <w:adjustRightInd w:val="0"/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 w:rsidRPr="008C780D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</w:p>
    <w:p w14:paraId="054E7A91" w14:textId="77DD849F" w:rsidR="002646A9" w:rsidRPr="002646A9" w:rsidRDefault="002646A9" w:rsidP="002646A9">
      <w:pPr>
        <w:spacing w:line="360" w:lineRule="auto"/>
        <w:jc w:val="center"/>
        <w:rPr>
          <w:rFonts w:ascii="黑体" w:eastAsia="黑体" w:hAnsi="宋体"/>
          <w:sz w:val="32"/>
          <w:szCs w:val="30"/>
        </w:rPr>
      </w:pPr>
      <w:r w:rsidRPr="002646A9">
        <w:rPr>
          <w:rFonts w:ascii="黑体" w:eastAsia="黑体" w:hAnsi="宋体" w:hint="eastAsia"/>
          <w:sz w:val="32"/>
          <w:szCs w:val="30"/>
        </w:rPr>
        <w:t>第五届福建省大学生海产品加工与创意大赛</w:t>
      </w:r>
    </w:p>
    <w:p w14:paraId="2EC0BD75" w14:textId="77777777" w:rsidR="002646A9" w:rsidRPr="002646A9" w:rsidRDefault="002646A9" w:rsidP="002646A9">
      <w:pPr>
        <w:spacing w:line="360" w:lineRule="auto"/>
        <w:ind w:leftChars="1026" w:left="2155" w:firstLineChars="396" w:firstLine="1267"/>
        <w:rPr>
          <w:rFonts w:ascii="黑体" w:eastAsia="黑体" w:hAnsi="宋体"/>
          <w:sz w:val="32"/>
          <w:szCs w:val="30"/>
        </w:rPr>
      </w:pPr>
      <w:r w:rsidRPr="002646A9">
        <w:rPr>
          <w:rFonts w:ascii="黑体" w:eastAsia="黑体" w:hAnsi="宋体" w:hint="eastAsia"/>
          <w:sz w:val="32"/>
          <w:szCs w:val="30"/>
        </w:rPr>
        <w:t>参赛团队报名登记表</w:t>
      </w:r>
    </w:p>
    <w:p w14:paraId="0CFA2685" w14:textId="5AF8AC00" w:rsidR="002646A9" w:rsidRPr="002646A9" w:rsidRDefault="002646A9" w:rsidP="002646A9">
      <w:pPr>
        <w:spacing w:line="360" w:lineRule="auto"/>
        <w:rPr>
          <w:rFonts w:asciiTheme="minorEastAsia" w:eastAsiaTheme="minorEastAsia" w:hAnsiTheme="minorEastAsia"/>
          <w:b/>
          <w:sz w:val="28"/>
          <w:szCs w:val="30"/>
        </w:rPr>
      </w:pPr>
      <w:r w:rsidRPr="002646A9">
        <w:rPr>
          <w:rFonts w:asciiTheme="minorEastAsia" w:eastAsiaTheme="minorEastAsia" w:hAnsiTheme="minorEastAsia" w:hint="eastAsia"/>
          <w:b/>
          <w:sz w:val="28"/>
          <w:szCs w:val="30"/>
        </w:rPr>
        <w:t>□ 本科组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 xml:space="preserve">     </w:t>
      </w:r>
      <w:r w:rsidRPr="002646A9">
        <w:rPr>
          <w:rFonts w:asciiTheme="minorEastAsia" w:eastAsiaTheme="minorEastAsia" w:hAnsiTheme="minorEastAsia" w:hint="eastAsia"/>
          <w:b/>
          <w:sz w:val="28"/>
          <w:szCs w:val="30"/>
        </w:rPr>
        <w:t xml:space="preserve">□ 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>高职</w:t>
      </w:r>
      <w:r w:rsidRPr="002646A9">
        <w:rPr>
          <w:rFonts w:asciiTheme="minorEastAsia" w:eastAsiaTheme="minorEastAsia" w:hAnsiTheme="minorEastAsia" w:hint="eastAsia"/>
          <w:b/>
          <w:sz w:val="28"/>
          <w:szCs w:val="30"/>
        </w:rPr>
        <w:t>组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 xml:space="preserve"> </w:t>
      </w:r>
    </w:p>
    <w:tbl>
      <w:tblPr>
        <w:tblW w:w="4923" w:type="pct"/>
        <w:jc w:val="center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560"/>
        <w:gridCol w:w="1415"/>
        <w:gridCol w:w="645"/>
        <w:gridCol w:w="1256"/>
        <w:gridCol w:w="2529"/>
      </w:tblGrid>
      <w:tr w:rsidR="002646A9" w14:paraId="13792D11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3330EE7F" w14:textId="77777777" w:rsidR="002646A9" w:rsidRDefault="002646A9" w:rsidP="00E91C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作品名称</w:t>
            </w:r>
          </w:p>
        </w:tc>
        <w:tc>
          <w:tcPr>
            <w:tcW w:w="4050" w:type="pct"/>
            <w:gridSpan w:val="5"/>
            <w:vAlign w:val="center"/>
          </w:tcPr>
          <w:p w14:paraId="773A526E" w14:textId="77777777" w:rsidR="002646A9" w:rsidRDefault="002646A9" w:rsidP="00E91C87">
            <w:pPr>
              <w:rPr>
                <w:b/>
                <w:sz w:val="24"/>
              </w:rPr>
            </w:pPr>
          </w:p>
        </w:tc>
      </w:tr>
      <w:tr w:rsidR="002646A9" w14:paraId="721D767E" w14:textId="77777777" w:rsidTr="002646A9">
        <w:trPr>
          <w:trHeight w:val="2578"/>
          <w:jc w:val="center"/>
        </w:trPr>
        <w:tc>
          <w:tcPr>
            <w:tcW w:w="950" w:type="pct"/>
            <w:vAlign w:val="center"/>
          </w:tcPr>
          <w:p w14:paraId="2AC29641" w14:textId="77777777" w:rsidR="002646A9" w:rsidRDefault="002646A9" w:rsidP="00E91C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作品简介</w:t>
            </w:r>
          </w:p>
        </w:tc>
        <w:tc>
          <w:tcPr>
            <w:tcW w:w="4050" w:type="pct"/>
            <w:gridSpan w:val="5"/>
            <w:vAlign w:val="center"/>
          </w:tcPr>
          <w:p w14:paraId="060B147B" w14:textId="77777777" w:rsidR="002646A9" w:rsidRDefault="002646A9" w:rsidP="00E91C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-</w:t>
            </w:r>
            <w:r>
              <w:rPr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</w:t>
            </w:r>
          </w:p>
        </w:tc>
      </w:tr>
      <w:tr w:rsidR="002646A9" w14:paraId="77578EAD" w14:textId="77777777" w:rsidTr="002646A9">
        <w:trPr>
          <w:trHeight w:val="567"/>
          <w:jc w:val="center"/>
        </w:trPr>
        <w:tc>
          <w:tcPr>
            <w:tcW w:w="950" w:type="pct"/>
            <w:vAlign w:val="center"/>
          </w:tcPr>
          <w:p w14:paraId="6F57A85F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</w:tc>
        <w:tc>
          <w:tcPr>
            <w:tcW w:w="4050" w:type="pct"/>
            <w:gridSpan w:val="5"/>
            <w:vAlign w:val="center"/>
          </w:tcPr>
          <w:p w14:paraId="10E3343C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</w:tr>
      <w:tr w:rsidR="002646A9" w14:paraId="45F84433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75097B7B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团队负责人</w:t>
            </w:r>
          </w:p>
        </w:tc>
        <w:tc>
          <w:tcPr>
            <w:tcW w:w="4050" w:type="pct"/>
            <w:gridSpan w:val="5"/>
            <w:vAlign w:val="center"/>
          </w:tcPr>
          <w:p w14:paraId="07D30876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</w:tr>
      <w:tr w:rsidR="002646A9" w14:paraId="29DFFA26" w14:textId="77777777" w:rsidTr="002646A9">
        <w:trPr>
          <w:trHeight w:val="430"/>
          <w:jc w:val="center"/>
        </w:trPr>
        <w:tc>
          <w:tcPr>
            <w:tcW w:w="950" w:type="pct"/>
            <w:vMerge w:val="restart"/>
            <w:vAlign w:val="center"/>
          </w:tcPr>
          <w:p w14:paraId="605D2E3E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853" w:type="pct"/>
            <w:vAlign w:val="center"/>
          </w:tcPr>
          <w:p w14:paraId="71C3F8EE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27" w:type="pct"/>
            <w:gridSpan w:val="2"/>
            <w:vAlign w:val="center"/>
          </w:tcPr>
          <w:p w14:paraId="0631BEB2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0" w:type="pct"/>
            <w:gridSpan w:val="2"/>
            <w:vAlign w:val="center"/>
          </w:tcPr>
          <w:p w14:paraId="3D6D6C49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</w:tr>
      <w:tr w:rsidR="002646A9" w14:paraId="3BDBAE4C" w14:textId="77777777" w:rsidTr="002646A9">
        <w:trPr>
          <w:trHeight w:val="427"/>
          <w:jc w:val="center"/>
        </w:trPr>
        <w:tc>
          <w:tcPr>
            <w:tcW w:w="950" w:type="pct"/>
            <w:vMerge/>
            <w:vAlign w:val="center"/>
          </w:tcPr>
          <w:p w14:paraId="108C3E2D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853" w:type="pct"/>
            <w:vAlign w:val="center"/>
          </w:tcPr>
          <w:p w14:paraId="6F3A0AED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20C22A59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2070" w:type="pct"/>
            <w:gridSpan w:val="2"/>
            <w:vAlign w:val="center"/>
          </w:tcPr>
          <w:p w14:paraId="53DF62BC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</w:tr>
      <w:tr w:rsidR="002646A9" w14:paraId="3F924EBA" w14:textId="77777777" w:rsidTr="002646A9">
        <w:trPr>
          <w:trHeight w:val="427"/>
          <w:jc w:val="center"/>
        </w:trPr>
        <w:tc>
          <w:tcPr>
            <w:tcW w:w="950" w:type="pct"/>
            <w:vMerge/>
            <w:vAlign w:val="center"/>
          </w:tcPr>
          <w:p w14:paraId="75BA77F1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853" w:type="pct"/>
            <w:vAlign w:val="center"/>
          </w:tcPr>
          <w:p w14:paraId="0D984CB1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26C2EA9C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2070" w:type="pct"/>
            <w:gridSpan w:val="2"/>
            <w:vAlign w:val="center"/>
          </w:tcPr>
          <w:p w14:paraId="1EAF2104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</w:tr>
      <w:tr w:rsidR="002646A9" w14:paraId="2071C7BF" w14:textId="77777777" w:rsidTr="002646A9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6AE2F8DB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团队成员基本信息</w:t>
            </w:r>
          </w:p>
        </w:tc>
      </w:tr>
      <w:tr w:rsidR="002646A9" w14:paraId="3CC9C912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4808AA4D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53" w:type="pct"/>
            <w:vAlign w:val="center"/>
          </w:tcPr>
          <w:p w14:paraId="0F7A237E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在读学历</w:t>
            </w:r>
          </w:p>
        </w:tc>
        <w:tc>
          <w:tcPr>
            <w:tcW w:w="774" w:type="pct"/>
            <w:vAlign w:val="center"/>
          </w:tcPr>
          <w:p w14:paraId="5BB0523E" w14:textId="0835D096" w:rsidR="002646A9" w:rsidRDefault="002646A9" w:rsidP="002646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在读专业</w:t>
            </w:r>
          </w:p>
        </w:tc>
        <w:tc>
          <w:tcPr>
            <w:tcW w:w="1040" w:type="pct"/>
            <w:gridSpan w:val="2"/>
            <w:vAlign w:val="center"/>
          </w:tcPr>
          <w:p w14:paraId="164FFA94" w14:textId="717358C8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154CC261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Email</w:t>
            </w:r>
          </w:p>
        </w:tc>
      </w:tr>
      <w:tr w:rsidR="002646A9" w14:paraId="7A32BFB7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24339C78" w14:textId="77777777" w:rsidR="002646A9" w:rsidRDefault="002646A9" w:rsidP="002646A9">
            <w:pPr>
              <w:jc w:val="center"/>
            </w:pPr>
          </w:p>
        </w:tc>
        <w:tc>
          <w:tcPr>
            <w:tcW w:w="853" w:type="pct"/>
            <w:vAlign w:val="center"/>
          </w:tcPr>
          <w:p w14:paraId="6B0674C5" w14:textId="77777777" w:rsidR="002646A9" w:rsidRDefault="002646A9" w:rsidP="002646A9">
            <w:pPr>
              <w:jc w:val="center"/>
            </w:pPr>
          </w:p>
        </w:tc>
        <w:tc>
          <w:tcPr>
            <w:tcW w:w="774" w:type="pct"/>
            <w:vAlign w:val="center"/>
          </w:tcPr>
          <w:p w14:paraId="71BA86D9" w14:textId="77777777" w:rsidR="002646A9" w:rsidRDefault="002646A9" w:rsidP="002646A9">
            <w:pPr>
              <w:jc w:val="center"/>
            </w:pPr>
          </w:p>
        </w:tc>
        <w:tc>
          <w:tcPr>
            <w:tcW w:w="1040" w:type="pct"/>
            <w:gridSpan w:val="2"/>
            <w:vAlign w:val="center"/>
          </w:tcPr>
          <w:p w14:paraId="1BD43895" w14:textId="77777777" w:rsidR="002646A9" w:rsidRDefault="002646A9" w:rsidP="002646A9">
            <w:pPr>
              <w:jc w:val="center"/>
            </w:pPr>
          </w:p>
        </w:tc>
        <w:tc>
          <w:tcPr>
            <w:tcW w:w="1383" w:type="pct"/>
            <w:vAlign w:val="center"/>
          </w:tcPr>
          <w:p w14:paraId="378B6872" w14:textId="77777777" w:rsidR="002646A9" w:rsidRDefault="002646A9" w:rsidP="002646A9">
            <w:pPr>
              <w:jc w:val="center"/>
            </w:pPr>
          </w:p>
        </w:tc>
      </w:tr>
      <w:tr w:rsidR="002646A9" w14:paraId="2B3A666B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07F1DBAD" w14:textId="77777777" w:rsidR="002646A9" w:rsidRDefault="002646A9" w:rsidP="002646A9">
            <w:pPr>
              <w:jc w:val="center"/>
            </w:pPr>
          </w:p>
        </w:tc>
        <w:tc>
          <w:tcPr>
            <w:tcW w:w="853" w:type="pct"/>
            <w:vAlign w:val="center"/>
          </w:tcPr>
          <w:p w14:paraId="648529A0" w14:textId="77777777" w:rsidR="002646A9" w:rsidRDefault="002646A9" w:rsidP="002646A9">
            <w:pPr>
              <w:jc w:val="center"/>
            </w:pPr>
          </w:p>
        </w:tc>
        <w:tc>
          <w:tcPr>
            <w:tcW w:w="774" w:type="pct"/>
            <w:vAlign w:val="center"/>
          </w:tcPr>
          <w:p w14:paraId="639ADEA7" w14:textId="77777777" w:rsidR="002646A9" w:rsidRDefault="002646A9" w:rsidP="002646A9">
            <w:pPr>
              <w:jc w:val="center"/>
            </w:pPr>
          </w:p>
        </w:tc>
        <w:tc>
          <w:tcPr>
            <w:tcW w:w="1040" w:type="pct"/>
            <w:gridSpan w:val="2"/>
            <w:vAlign w:val="center"/>
          </w:tcPr>
          <w:p w14:paraId="475C8C5A" w14:textId="77777777" w:rsidR="002646A9" w:rsidRDefault="002646A9" w:rsidP="002646A9">
            <w:pPr>
              <w:jc w:val="center"/>
            </w:pPr>
          </w:p>
        </w:tc>
        <w:tc>
          <w:tcPr>
            <w:tcW w:w="1383" w:type="pct"/>
            <w:vAlign w:val="center"/>
          </w:tcPr>
          <w:p w14:paraId="448130D0" w14:textId="77777777" w:rsidR="002646A9" w:rsidRDefault="002646A9" w:rsidP="002646A9">
            <w:pPr>
              <w:jc w:val="center"/>
            </w:pPr>
          </w:p>
        </w:tc>
      </w:tr>
      <w:tr w:rsidR="002646A9" w14:paraId="5185609D" w14:textId="77777777" w:rsidTr="002646A9">
        <w:trPr>
          <w:trHeight w:val="567"/>
          <w:jc w:val="center"/>
        </w:trPr>
        <w:tc>
          <w:tcPr>
            <w:tcW w:w="950" w:type="pct"/>
            <w:vAlign w:val="center"/>
          </w:tcPr>
          <w:p w14:paraId="7A77DBF4" w14:textId="77777777" w:rsidR="002646A9" w:rsidRDefault="002646A9" w:rsidP="002646A9">
            <w:pPr>
              <w:jc w:val="center"/>
            </w:pPr>
          </w:p>
        </w:tc>
        <w:tc>
          <w:tcPr>
            <w:tcW w:w="853" w:type="pct"/>
            <w:vAlign w:val="center"/>
          </w:tcPr>
          <w:p w14:paraId="633E0B9C" w14:textId="77777777" w:rsidR="002646A9" w:rsidRDefault="002646A9" w:rsidP="002646A9">
            <w:pPr>
              <w:jc w:val="center"/>
            </w:pPr>
          </w:p>
        </w:tc>
        <w:tc>
          <w:tcPr>
            <w:tcW w:w="774" w:type="pct"/>
            <w:vAlign w:val="center"/>
          </w:tcPr>
          <w:p w14:paraId="5E505622" w14:textId="77777777" w:rsidR="002646A9" w:rsidRDefault="002646A9" w:rsidP="002646A9">
            <w:pPr>
              <w:jc w:val="center"/>
            </w:pPr>
          </w:p>
        </w:tc>
        <w:tc>
          <w:tcPr>
            <w:tcW w:w="1040" w:type="pct"/>
            <w:gridSpan w:val="2"/>
            <w:vAlign w:val="center"/>
          </w:tcPr>
          <w:p w14:paraId="4B0536DC" w14:textId="77777777" w:rsidR="002646A9" w:rsidRDefault="002646A9" w:rsidP="002646A9">
            <w:pPr>
              <w:jc w:val="center"/>
            </w:pPr>
          </w:p>
        </w:tc>
        <w:tc>
          <w:tcPr>
            <w:tcW w:w="1383" w:type="pct"/>
            <w:vAlign w:val="center"/>
          </w:tcPr>
          <w:p w14:paraId="22166DF7" w14:textId="77777777" w:rsidR="002646A9" w:rsidRDefault="002646A9" w:rsidP="002646A9">
            <w:pPr>
              <w:jc w:val="center"/>
              <w:rPr>
                <w:szCs w:val="21"/>
              </w:rPr>
            </w:pPr>
          </w:p>
        </w:tc>
      </w:tr>
      <w:tr w:rsidR="002646A9" w14:paraId="13959903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04D8569B" w14:textId="77777777" w:rsidR="002646A9" w:rsidRDefault="002646A9" w:rsidP="002646A9">
            <w:pPr>
              <w:jc w:val="center"/>
            </w:pPr>
          </w:p>
        </w:tc>
        <w:tc>
          <w:tcPr>
            <w:tcW w:w="853" w:type="pct"/>
            <w:vAlign w:val="center"/>
          </w:tcPr>
          <w:p w14:paraId="7A7F3D8A" w14:textId="77777777" w:rsidR="002646A9" w:rsidRDefault="002646A9" w:rsidP="002646A9">
            <w:pPr>
              <w:jc w:val="center"/>
            </w:pPr>
          </w:p>
        </w:tc>
        <w:tc>
          <w:tcPr>
            <w:tcW w:w="774" w:type="pct"/>
            <w:vAlign w:val="center"/>
          </w:tcPr>
          <w:p w14:paraId="7E68D10A" w14:textId="77777777" w:rsidR="002646A9" w:rsidRDefault="002646A9" w:rsidP="002646A9">
            <w:pPr>
              <w:jc w:val="center"/>
            </w:pPr>
          </w:p>
        </w:tc>
        <w:tc>
          <w:tcPr>
            <w:tcW w:w="1040" w:type="pct"/>
            <w:gridSpan w:val="2"/>
            <w:vAlign w:val="center"/>
          </w:tcPr>
          <w:p w14:paraId="16285ADB" w14:textId="77777777" w:rsidR="002646A9" w:rsidRDefault="002646A9" w:rsidP="002646A9">
            <w:pPr>
              <w:jc w:val="center"/>
            </w:pPr>
          </w:p>
        </w:tc>
        <w:tc>
          <w:tcPr>
            <w:tcW w:w="1383" w:type="pct"/>
            <w:vAlign w:val="center"/>
          </w:tcPr>
          <w:p w14:paraId="25323E87" w14:textId="77777777" w:rsidR="002646A9" w:rsidRDefault="002646A9" w:rsidP="002646A9">
            <w:pPr>
              <w:jc w:val="center"/>
            </w:pPr>
          </w:p>
        </w:tc>
      </w:tr>
      <w:tr w:rsidR="002646A9" w14:paraId="2DAA0475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6D1BC501" w14:textId="77777777" w:rsidR="002646A9" w:rsidRDefault="002646A9" w:rsidP="002646A9">
            <w:pPr>
              <w:jc w:val="center"/>
              <w:rPr>
                <w:szCs w:val="21"/>
              </w:rPr>
            </w:pPr>
          </w:p>
        </w:tc>
        <w:tc>
          <w:tcPr>
            <w:tcW w:w="853" w:type="pct"/>
            <w:vAlign w:val="center"/>
          </w:tcPr>
          <w:p w14:paraId="5D61AB0D" w14:textId="77777777" w:rsidR="002646A9" w:rsidRDefault="002646A9" w:rsidP="002646A9">
            <w:pPr>
              <w:jc w:val="center"/>
            </w:pPr>
          </w:p>
        </w:tc>
        <w:tc>
          <w:tcPr>
            <w:tcW w:w="774" w:type="pct"/>
            <w:vAlign w:val="center"/>
          </w:tcPr>
          <w:p w14:paraId="06EBFCF3" w14:textId="77777777" w:rsidR="002646A9" w:rsidRDefault="002646A9" w:rsidP="002646A9">
            <w:pPr>
              <w:jc w:val="center"/>
            </w:pPr>
          </w:p>
        </w:tc>
        <w:tc>
          <w:tcPr>
            <w:tcW w:w="1040" w:type="pct"/>
            <w:gridSpan w:val="2"/>
            <w:vAlign w:val="center"/>
          </w:tcPr>
          <w:p w14:paraId="2653A6FC" w14:textId="77777777" w:rsidR="002646A9" w:rsidRDefault="002646A9" w:rsidP="002646A9">
            <w:pPr>
              <w:jc w:val="center"/>
            </w:pPr>
          </w:p>
        </w:tc>
        <w:tc>
          <w:tcPr>
            <w:tcW w:w="1383" w:type="pct"/>
            <w:vAlign w:val="center"/>
          </w:tcPr>
          <w:p w14:paraId="7239C791" w14:textId="77777777" w:rsidR="002646A9" w:rsidRDefault="002646A9" w:rsidP="002646A9">
            <w:pPr>
              <w:jc w:val="center"/>
            </w:pPr>
          </w:p>
        </w:tc>
      </w:tr>
    </w:tbl>
    <w:p w14:paraId="7D214C73" w14:textId="77777777" w:rsidR="002646A9" w:rsidRDefault="002646A9" w:rsidP="002646A9"/>
    <w:p w14:paraId="63E4B2DC" w14:textId="77777777" w:rsidR="002646A9" w:rsidRDefault="002646A9" w:rsidP="008C780D">
      <w:pPr>
        <w:adjustRightInd w:val="0"/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  <w:sectPr w:rsidR="002646A9" w:rsidSect="004B236F">
          <w:pgSz w:w="11906" w:h="16838"/>
          <w:pgMar w:top="1418" w:right="1418" w:bottom="1134" w:left="1418" w:header="851" w:footer="992" w:gutter="0"/>
          <w:cols w:space="720"/>
          <w:docGrid w:type="lines" w:linePitch="312"/>
        </w:sectPr>
      </w:pPr>
    </w:p>
    <w:p w14:paraId="49AB05C0" w14:textId="2C62C322" w:rsidR="008C780D" w:rsidRDefault="008C780D" w:rsidP="008C780D">
      <w:pPr>
        <w:adjustRightInd w:val="0"/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8C780D"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 w:rsidR="002646A9">
        <w:rPr>
          <w:rFonts w:ascii="仿宋" w:eastAsia="仿宋" w:hAnsi="仿宋" w:hint="eastAsia"/>
          <w:b/>
          <w:sz w:val="32"/>
          <w:szCs w:val="32"/>
        </w:rPr>
        <w:t>2</w:t>
      </w:r>
    </w:p>
    <w:p w14:paraId="7AAEEFB7" w14:textId="77777777" w:rsidR="008C780D" w:rsidRPr="008C780D" w:rsidRDefault="008C780D" w:rsidP="008C780D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32"/>
        </w:rPr>
      </w:pPr>
    </w:p>
    <w:p w14:paraId="3D783693" w14:textId="410868F2" w:rsidR="008C780D" w:rsidRPr="002646A9" w:rsidRDefault="008C780D" w:rsidP="008C780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646A9">
        <w:rPr>
          <w:rFonts w:ascii="黑体" w:eastAsia="黑体" w:hAnsi="黑体" w:hint="eastAsia"/>
          <w:sz w:val="32"/>
          <w:szCs w:val="32"/>
        </w:rPr>
        <w:t>第五届福建省大学生海产品加工与创意大赛细则</w:t>
      </w:r>
    </w:p>
    <w:p w14:paraId="2C015B49" w14:textId="77777777" w:rsidR="008C780D" w:rsidRDefault="008C780D" w:rsidP="008C780D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14:paraId="0F894A6E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大赛采用自主报名与组织推荐相结合的形式，参赛作品和报名表电子版提交至指定邮箱：</w:t>
      </w:r>
      <w:hyperlink r:id="rId9" w:history="1"/>
      <w:r>
        <w:rPr>
          <w:rFonts w:eastAsia="仿宋" w:hint="eastAsia"/>
          <w:sz w:val="28"/>
          <w:szCs w:val="28"/>
        </w:rPr>
        <w:t>805026345@qq.com</w:t>
      </w:r>
      <w:r>
        <w:rPr>
          <w:rFonts w:eastAsia="仿宋"/>
          <w:sz w:val="28"/>
          <w:szCs w:val="28"/>
        </w:rPr>
        <w:t>，纸质版邮寄提交至福建省泉州市东海大街</w:t>
      </w:r>
      <w:r>
        <w:rPr>
          <w:rFonts w:eastAsia="仿宋"/>
          <w:sz w:val="28"/>
          <w:szCs w:val="28"/>
        </w:rPr>
        <w:t>398</w:t>
      </w:r>
      <w:r>
        <w:rPr>
          <w:rFonts w:eastAsia="仿宋"/>
          <w:sz w:val="28"/>
          <w:szCs w:val="28"/>
        </w:rPr>
        <w:t>号泉州师范学院海洋与食品学院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傅淑</w:t>
      </w:r>
      <w:r>
        <w:rPr>
          <w:rFonts w:eastAsia="仿宋"/>
          <w:sz w:val="28"/>
          <w:szCs w:val="28"/>
        </w:rPr>
        <w:t>老师收</w:t>
      </w:r>
      <w:r>
        <w:rPr>
          <w:rFonts w:eastAsia="仿宋" w:hint="eastAsia"/>
          <w:sz w:val="28"/>
          <w:szCs w:val="28"/>
        </w:rPr>
        <w:t>（</w:t>
      </w:r>
      <w:r>
        <w:rPr>
          <w:rFonts w:eastAsia="仿宋"/>
          <w:sz w:val="28"/>
          <w:szCs w:val="28"/>
        </w:rPr>
        <w:t>13763818292</w:t>
      </w:r>
      <w:r>
        <w:rPr>
          <w:rFonts w:eastAsia="仿宋" w:hint="eastAsia"/>
          <w:sz w:val="28"/>
          <w:szCs w:val="28"/>
        </w:rPr>
        <w:t>）。</w:t>
      </w:r>
    </w:p>
    <w:p w14:paraId="20F90B38" w14:textId="743DB1B8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color w:val="000000"/>
          <w:sz w:val="28"/>
          <w:szCs w:val="28"/>
        </w:rPr>
      </w:pPr>
      <w:r>
        <w:rPr>
          <w:rFonts w:eastAsia="仿宋" w:hint="eastAsia"/>
          <w:color w:val="000000"/>
          <w:sz w:val="28"/>
          <w:szCs w:val="28"/>
        </w:rPr>
        <w:t>报名表</w:t>
      </w:r>
      <w:r>
        <w:rPr>
          <w:rFonts w:eastAsia="仿宋"/>
          <w:color w:val="000000"/>
          <w:sz w:val="28"/>
          <w:szCs w:val="28"/>
        </w:rPr>
        <w:t>提交时间：</w:t>
      </w:r>
      <w:r>
        <w:rPr>
          <w:rFonts w:eastAsia="仿宋"/>
          <w:color w:val="000000"/>
          <w:sz w:val="28"/>
          <w:szCs w:val="28"/>
        </w:rPr>
        <w:t>202</w:t>
      </w:r>
      <w:r>
        <w:rPr>
          <w:rFonts w:eastAsia="仿宋" w:hint="eastAsia"/>
          <w:color w:val="000000"/>
          <w:sz w:val="28"/>
          <w:szCs w:val="28"/>
        </w:rPr>
        <w:t>3</w:t>
      </w:r>
      <w:r>
        <w:rPr>
          <w:rFonts w:eastAsia="仿宋"/>
          <w:color w:val="000000"/>
          <w:sz w:val="28"/>
          <w:szCs w:val="28"/>
        </w:rPr>
        <w:t>年</w:t>
      </w:r>
      <w:r>
        <w:rPr>
          <w:rFonts w:eastAsia="仿宋"/>
          <w:color w:val="000000"/>
          <w:sz w:val="28"/>
          <w:szCs w:val="28"/>
        </w:rPr>
        <w:t>10</w:t>
      </w:r>
      <w:r>
        <w:rPr>
          <w:rFonts w:eastAsia="仿宋" w:hint="eastAsia"/>
          <w:color w:val="000000"/>
          <w:sz w:val="28"/>
          <w:szCs w:val="28"/>
        </w:rPr>
        <w:t>月</w:t>
      </w:r>
      <w:r>
        <w:rPr>
          <w:rFonts w:eastAsia="仿宋" w:hint="eastAsia"/>
          <w:color w:val="000000"/>
          <w:sz w:val="28"/>
          <w:szCs w:val="28"/>
        </w:rPr>
        <w:t>7</w:t>
      </w:r>
      <w:r>
        <w:rPr>
          <w:rFonts w:eastAsia="仿宋" w:hint="eastAsia"/>
          <w:color w:val="000000"/>
          <w:sz w:val="28"/>
          <w:szCs w:val="28"/>
        </w:rPr>
        <w:t>日前</w:t>
      </w:r>
    </w:p>
    <w:p w14:paraId="0D303219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color w:val="000000"/>
          <w:sz w:val="28"/>
          <w:szCs w:val="28"/>
        </w:rPr>
      </w:pPr>
      <w:r>
        <w:rPr>
          <w:rFonts w:eastAsia="仿宋" w:hint="eastAsia"/>
          <w:color w:val="000000"/>
          <w:sz w:val="28"/>
          <w:szCs w:val="28"/>
        </w:rPr>
        <w:t>实物作品提交时间：</w:t>
      </w:r>
      <w:r>
        <w:rPr>
          <w:rFonts w:eastAsia="仿宋" w:hint="eastAsia"/>
          <w:color w:val="000000"/>
          <w:sz w:val="28"/>
          <w:szCs w:val="28"/>
        </w:rPr>
        <w:t>2</w:t>
      </w:r>
      <w:r>
        <w:rPr>
          <w:rFonts w:eastAsia="仿宋"/>
          <w:color w:val="000000"/>
          <w:sz w:val="28"/>
          <w:szCs w:val="28"/>
        </w:rPr>
        <w:t>02</w:t>
      </w:r>
      <w:r>
        <w:rPr>
          <w:rFonts w:eastAsia="仿宋" w:hint="eastAsia"/>
          <w:color w:val="000000"/>
          <w:sz w:val="28"/>
          <w:szCs w:val="28"/>
        </w:rPr>
        <w:t>3</w:t>
      </w:r>
      <w:r>
        <w:rPr>
          <w:rFonts w:eastAsia="仿宋" w:hint="eastAsia"/>
          <w:color w:val="000000"/>
          <w:sz w:val="28"/>
          <w:szCs w:val="28"/>
        </w:rPr>
        <w:t>年</w:t>
      </w:r>
      <w:r>
        <w:rPr>
          <w:rFonts w:eastAsia="仿宋" w:hint="eastAsia"/>
          <w:color w:val="000000"/>
          <w:sz w:val="28"/>
          <w:szCs w:val="28"/>
        </w:rPr>
        <w:t>1</w:t>
      </w:r>
      <w:r>
        <w:rPr>
          <w:rFonts w:eastAsia="仿宋"/>
          <w:color w:val="000000"/>
          <w:sz w:val="28"/>
          <w:szCs w:val="28"/>
        </w:rPr>
        <w:t>1</w:t>
      </w:r>
      <w:r>
        <w:rPr>
          <w:rFonts w:eastAsia="仿宋" w:hint="eastAsia"/>
          <w:color w:val="000000"/>
          <w:sz w:val="28"/>
          <w:szCs w:val="28"/>
        </w:rPr>
        <w:t>月中下旬，具体时间另行通知</w:t>
      </w:r>
      <w:r>
        <w:rPr>
          <w:rFonts w:eastAsia="仿宋"/>
          <w:color w:val="000000"/>
          <w:sz w:val="28"/>
          <w:szCs w:val="28"/>
        </w:rPr>
        <w:t>。</w:t>
      </w:r>
    </w:p>
    <w:p w14:paraId="0CFE98E4" w14:textId="77777777" w:rsidR="008C780D" w:rsidRDefault="008C780D" w:rsidP="008C780D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一、</w:t>
      </w:r>
      <w:r>
        <w:rPr>
          <w:rFonts w:eastAsia="仿宋"/>
          <w:b/>
          <w:sz w:val="28"/>
          <w:szCs w:val="28"/>
        </w:rPr>
        <w:t>赛事要求</w:t>
      </w:r>
    </w:p>
    <w:p w14:paraId="1E3C11F6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2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1</w:t>
      </w:r>
      <w:r>
        <w:rPr>
          <w:rFonts w:eastAsia="仿宋" w:hint="eastAsia"/>
          <w:b/>
          <w:sz w:val="28"/>
          <w:szCs w:val="28"/>
        </w:rPr>
        <w:t>、</w:t>
      </w:r>
      <w:r>
        <w:rPr>
          <w:rFonts w:eastAsia="仿宋"/>
          <w:b/>
          <w:sz w:val="28"/>
          <w:szCs w:val="28"/>
        </w:rPr>
        <w:t>大赛作品形式</w:t>
      </w:r>
    </w:p>
    <w:p w14:paraId="0189C783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b/>
          <w:sz w:val="28"/>
          <w:szCs w:val="28"/>
        </w:rPr>
      </w:pPr>
      <w:r>
        <w:rPr>
          <w:rFonts w:eastAsia="仿宋"/>
          <w:bCs/>
          <w:sz w:val="28"/>
          <w:szCs w:val="28"/>
        </w:rPr>
        <w:t>作品</w:t>
      </w:r>
      <w:r>
        <w:rPr>
          <w:rFonts w:eastAsia="仿宋" w:hint="eastAsia"/>
          <w:bCs/>
          <w:sz w:val="28"/>
          <w:szCs w:val="28"/>
        </w:rPr>
        <w:t>计划</w:t>
      </w:r>
      <w:r>
        <w:rPr>
          <w:rFonts w:eastAsia="仿宋"/>
          <w:bCs/>
          <w:sz w:val="28"/>
          <w:szCs w:val="28"/>
        </w:rPr>
        <w:t>书</w:t>
      </w: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/>
          <w:bCs/>
          <w:sz w:val="28"/>
          <w:szCs w:val="28"/>
        </w:rPr>
        <w:t>份</w:t>
      </w:r>
      <w:r>
        <w:rPr>
          <w:rFonts w:eastAsia="仿宋" w:hint="eastAsia"/>
          <w:bCs/>
          <w:sz w:val="28"/>
          <w:szCs w:val="28"/>
        </w:rPr>
        <w:t>、</w:t>
      </w:r>
      <w:r>
        <w:rPr>
          <w:rFonts w:eastAsia="仿宋"/>
          <w:bCs/>
          <w:sz w:val="28"/>
          <w:szCs w:val="28"/>
        </w:rPr>
        <w:t>作品实物</w:t>
      </w: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/>
          <w:bCs/>
          <w:sz w:val="28"/>
          <w:szCs w:val="28"/>
        </w:rPr>
        <w:t>份</w:t>
      </w:r>
      <w:r>
        <w:rPr>
          <w:rFonts w:eastAsia="仿宋" w:hint="eastAsia"/>
          <w:bCs/>
          <w:sz w:val="28"/>
          <w:szCs w:val="28"/>
        </w:rPr>
        <w:t>或其他成果</w:t>
      </w: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 w:hint="eastAsia"/>
          <w:bCs/>
          <w:sz w:val="28"/>
          <w:szCs w:val="28"/>
        </w:rPr>
        <w:t>份</w:t>
      </w:r>
      <w:r>
        <w:rPr>
          <w:rFonts w:eastAsia="仿宋"/>
          <w:bCs/>
          <w:sz w:val="28"/>
          <w:szCs w:val="28"/>
        </w:rPr>
        <w:t>。</w:t>
      </w:r>
    </w:p>
    <w:p w14:paraId="1DB7A876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2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2</w:t>
      </w:r>
      <w:r>
        <w:rPr>
          <w:rFonts w:eastAsia="仿宋" w:hint="eastAsia"/>
          <w:b/>
          <w:sz w:val="28"/>
          <w:szCs w:val="28"/>
        </w:rPr>
        <w:t>、</w:t>
      </w:r>
      <w:r>
        <w:rPr>
          <w:rFonts w:eastAsia="仿宋"/>
          <w:b/>
          <w:sz w:val="28"/>
          <w:szCs w:val="28"/>
        </w:rPr>
        <w:t>参赛作品要求</w:t>
      </w:r>
    </w:p>
    <w:p w14:paraId="29C66F5E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作品须为原创，不得抄袭或剽窃他人作品，一经发现，取消参赛资格及获奖资格。</w:t>
      </w:r>
    </w:p>
    <w:p w14:paraId="3CAB267A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2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3</w:t>
      </w:r>
      <w:r>
        <w:rPr>
          <w:rFonts w:eastAsia="仿宋" w:hint="eastAsia"/>
          <w:b/>
          <w:sz w:val="28"/>
          <w:szCs w:val="28"/>
        </w:rPr>
        <w:t>、</w:t>
      </w:r>
      <w:r>
        <w:rPr>
          <w:rFonts w:eastAsia="仿宋"/>
          <w:b/>
          <w:sz w:val="28"/>
          <w:szCs w:val="28"/>
        </w:rPr>
        <w:t>获奖作品创意使用权</w:t>
      </w:r>
    </w:p>
    <w:p w14:paraId="0CEFF6CB" w14:textId="74CD0E14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归主办单位</w:t>
      </w:r>
      <w:r>
        <w:rPr>
          <w:rFonts w:eastAsia="仿宋" w:hint="eastAsia"/>
          <w:bCs/>
          <w:sz w:val="28"/>
          <w:szCs w:val="28"/>
        </w:rPr>
        <w:t>、</w:t>
      </w:r>
      <w:r>
        <w:rPr>
          <w:rFonts w:eastAsia="仿宋"/>
          <w:bCs/>
          <w:sz w:val="28"/>
          <w:szCs w:val="28"/>
        </w:rPr>
        <w:t>承办</w:t>
      </w:r>
      <w:r>
        <w:rPr>
          <w:rFonts w:eastAsia="仿宋" w:hint="eastAsia"/>
          <w:bCs/>
          <w:sz w:val="28"/>
          <w:szCs w:val="28"/>
        </w:rPr>
        <w:t>单位及</w:t>
      </w:r>
      <w:r>
        <w:rPr>
          <w:rFonts w:eastAsia="仿宋"/>
          <w:bCs/>
          <w:sz w:val="28"/>
          <w:szCs w:val="28"/>
        </w:rPr>
        <w:t>协办单位协商所有。</w:t>
      </w:r>
    </w:p>
    <w:p w14:paraId="6CDB8B28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2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4</w:t>
      </w:r>
      <w:r>
        <w:rPr>
          <w:rFonts w:eastAsia="仿宋" w:hint="eastAsia"/>
          <w:b/>
          <w:sz w:val="28"/>
          <w:szCs w:val="28"/>
        </w:rPr>
        <w:t>、</w:t>
      </w:r>
      <w:r>
        <w:rPr>
          <w:rFonts w:eastAsia="仿宋"/>
          <w:b/>
          <w:sz w:val="28"/>
          <w:szCs w:val="28"/>
        </w:rPr>
        <w:t>参赛人员</w:t>
      </w:r>
    </w:p>
    <w:p w14:paraId="3D766D53" w14:textId="4916C035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以</w:t>
      </w:r>
      <w:r>
        <w:rPr>
          <w:rFonts w:eastAsia="仿宋"/>
          <w:bCs/>
          <w:sz w:val="28"/>
          <w:szCs w:val="28"/>
        </w:rPr>
        <w:t>团队</w:t>
      </w:r>
      <w:r>
        <w:rPr>
          <w:rFonts w:eastAsia="仿宋" w:hint="eastAsia"/>
          <w:bCs/>
          <w:sz w:val="28"/>
          <w:szCs w:val="28"/>
        </w:rPr>
        <w:t>形式，</w:t>
      </w:r>
      <w:r>
        <w:rPr>
          <w:rFonts w:eastAsia="仿宋"/>
          <w:bCs/>
          <w:sz w:val="28"/>
          <w:szCs w:val="28"/>
        </w:rPr>
        <w:t>团队组成原则上</w:t>
      </w:r>
      <w:r>
        <w:rPr>
          <w:rFonts w:eastAsia="仿宋" w:hint="eastAsia"/>
          <w:bCs/>
          <w:sz w:val="28"/>
          <w:szCs w:val="28"/>
        </w:rPr>
        <w:t>不超过</w:t>
      </w:r>
      <w:r>
        <w:rPr>
          <w:rFonts w:eastAsia="仿宋" w:hint="eastAsia"/>
          <w:bCs/>
          <w:sz w:val="28"/>
          <w:szCs w:val="28"/>
        </w:rPr>
        <w:t>5</w:t>
      </w:r>
      <w:r>
        <w:rPr>
          <w:rFonts w:eastAsia="仿宋"/>
          <w:bCs/>
          <w:sz w:val="28"/>
          <w:szCs w:val="28"/>
        </w:rPr>
        <w:t>人，并有</w:t>
      </w:r>
      <w:r>
        <w:rPr>
          <w:rFonts w:eastAsia="仿宋" w:hint="eastAsia"/>
          <w:bCs/>
          <w:sz w:val="28"/>
          <w:szCs w:val="28"/>
        </w:rPr>
        <w:t>至少</w:t>
      </w: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/>
          <w:bCs/>
          <w:sz w:val="28"/>
          <w:szCs w:val="28"/>
        </w:rPr>
        <w:t>名指导教师。</w:t>
      </w:r>
    </w:p>
    <w:p w14:paraId="034CE34C" w14:textId="77777777" w:rsidR="008C780D" w:rsidRDefault="008C780D" w:rsidP="008C780D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二、参赛作品指南</w:t>
      </w:r>
    </w:p>
    <w:p w14:paraId="37B87B6E" w14:textId="77777777" w:rsidR="008C780D" w:rsidRPr="00E20292" w:rsidRDefault="008C780D" w:rsidP="008C780D">
      <w:pPr>
        <w:pStyle w:val="Default"/>
        <w:snapToGrid w:val="0"/>
        <w:spacing w:line="360" w:lineRule="auto"/>
        <w:ind w:firstLineChars="200" w:firstLine="580"/>
        <w:rPr>
          <w:rFonts w:hAnsi="仿宋"/>
          <w:snapToGrid w:val="0"/>
          <w:spacing w:val="5"/>
          <w:sz w:val="28"/>
          <w:szCs w:val="28"/>
        </w:rPr>
      </w:pPr>
      <w:r w:rsidRPr="00E20292">
        <w:rPr>
          <w:rFonts w:hAnsi="仿宋" w:hint="eastAsia"/>
          <w:snapToGrid w:val="0"/>
          <w:spacing w:val="5"/>
          <w:sz w:val="28"/>
          <w:szCs w:val="28"/>
        </w:rPr>
        <w:t>在疫情催化与“懒人经济”概念兴起下， 消费者对于便捷生活、安全食物的追求，预制菜自身具有的方便快捷、优质口味、选择性多、健康卫生的优点以及餐饮企业连锁化、降本增速的需求， 共同引发了预制食品的爆发式增长。此次比赛围绕“海洋预制食品”，鼓励参赛队伍以开放类、命题类或创意类其中一类为主创新一款海洋预制食品，突出美味、健康，迎合“懒人经济”时代对海洋类预制食品的迫切需求。</w:t>
      </w:r>
    </w:p>
    <w:p w14:paraId="3B63F3DE" w14:textId="77777777" w:rsidR="008C780D" w:rsidRPr="00E20292" w:rsidRDefault="008C780D" w:rsidP="008C780D">
      <w:pPr>
        <w:pStyle w:val="Default"/>
        <w:snapToGrid w:val="0"/>
        <w:spacing w:line="360" w:lineRule="auto"/>
        <w:ind w:firstLineChars="200" w:firstLine="580"/>
        <w:rPr>
          <w:rFonts w:hAnsi="仿宋"/>
          <w:snapToGrid w:val="0"/>
          <w:spacing w:val="5"/>
          <w:sz w:val="28"/>
          <w:szCs w:val="28"/>
        </w:rPr>
      </w:pPr>
      <w:r w:rsidRPr="00E20292">
        <w:rPr>
          <w:rFonts w:hAnsi="仿宋" w:hint="eastAsia"/>
          <w:snapToGrid w:val="0"/>
          <w:spacing w:val="5"/>
          <w:sz w:val="28"/>
          <w:szCs w:val="28"/>
        </w:rPr>
        <w:lastRenderedPageBreak/>
        <w:t>（1）开放类：创作一款营养健康、具有趣味的海洋预制食品，可以搭配一些功能性元素，研究开发新的适应不同消费群体的消费习惯和理念的即食食品。</w:t>
      </w:r>
    </w:p>
    <w:p w14:paraId="048F7261" w14:textId="77777777" w:rsidR="008C780D" w:rsidRPr="00E20292" w:rsidRDefault="008C780D" w:rsidP="008C780D">
      <w:pPr>
        <w:pStyle w:val="Default"/>
        <w:snapToGrid w:val="0"/>
        <w:spacing w:line="360" w:lineRule="auto"/>
        <w:ind w:firstLineChars="200" w:firstLine="580"/>
        <w:rPr>
          <w:rFonts w:hAnsi="仿宋"/>
          <w:snapToGrid w:val="0"/>
          <w:spacing w:val="5"/>
          <w:sz w:val="28"/>
          <w:szCs w:val="28"/>
        </w:rPr>
      </w:pPr>
      <w:r w:rsidRPr="00E20292">
        <w:rPr>
          <w:rFonts w:hAnsi="仿宋" w:hint="eastAsia"/>
          <w:snapToGrid w:val="0"/>
          <w:spacing w:val="5"/>
          <w:sz w:val="28"/>
          <w:szCs w:val="28"/>
        </w:rPr>
        <w:t>（2）命题类：对福建现有市场上流通的海洋预制食品进行创新，研究开发新形态及口味多样化的海洋类预制食品新产品，适应市场多元化口味需求。</w:t>
      </w:r>
    </w:p>
    <w:p w14:paraId="0E23A7D7" w14:textId="77777777" w:rsidR="008C780D" w:rsidRPr="00E20292" w:rsidRDefault="008C780D" w:rsidP="008C780D">
      <w:pPr>
        <w:pStyle w:val="Default"/>
        <w:snapToGrid w:val="0"/>
        <w:spacing w:line="360" w:lineRule="auto"/>
        <w:ind w:firstLineChars="200" w:firstLine="580"/>
        <w:rPr>
          <w:rFonts w:hAnsi="仿宋"/>
          <w:snapToGrid w:val="0"/>
          <w:spacing w:val="5"/>
          <w:sz w:val="28"/>
          <w:szCs w:val="28"/>
        </w:rPr>
      </w:pPr>
      <w:r w:rsidRPr="00E20292">
        <w:rPr>
          <w:rFonts w:hAnsi="仿宋" w:hint="eastAsia"/>
          <w:snapToGrid w:val="0"/>
          <w:spacing w:val="5"/>
          <w:sz w:val="28"/>
          <w:szCs w:val="28"/>
        </w:rPr>
        <w:t>（3）创意类：围绕海洋预制食品，通过创新产品设计、包装视觉设计、融入海洋文化或营销方案等，赋予产品更多内容，满足消费者多元化需求。</w:t>
      </w:r>
    </w:p>
    <w:p w14:paraId="08EAAA37" w14:textId="77777777" w:rsidR="008C780D" w:rsidRPr="00E20292" w:rsidRDefault="008C780D" w:rsidP="008C780D">
      <w:pPr>
        <w:autoSpaceDE w:val="0"/>
        <w:autoSpaceDN w:val="0"/>
        <w:adjustRightInd w:val="0"/>
        <w:snapToGrid w:val="0"/>
        <w:spacing w:line="360" w:lineRule="auto"/>
        <w:ind w:firstLine="652"/>
        <w:rPr>
          <w:rFonts w:ascii="仿宋" w:eastAsia="仿宋" w:hAnsi="仿宋" w:cs="仿宋"/>
          <w:snapToGrid w:val="0"/>
          <w:color w:val="000000"/>
          <w:spacing w:val="5"/>
          <w:kern w:val="0"/>
          <w:sz w:val="28"/>
          <w:szCs w:val="28"/>
        </w:rPr>
      </w:pPr>
      <w:r w:rsidRPr="00E20292"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8"/>
          <w:szCs w:val="28"/>
        </w:rPr>
        <w:t>参赛团队</w:t>
      </w:r>
      <w:proofErr w:type="gramStart"/>
      <w:r w:rsidRPr="00E20292"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8"/>
          <w:szCs w:val="28"/>
        </w:rPr>
        <w:t>须设计</w:t>
      </w:r>
      <w:proofErr w:type="gramEnd"/>
      <w:r w:rsidRPr="00E20292">
        <w:rPr>
          <w:rFonts w:ascii="仿宋" w:eastAsia="仿宋" w:hAnsi="仿宋" w:cs="仿宋" w:hint="eastAsia"/>
          <w:snapToGrid w:val="0"/>
          <w:color w:val="000000"/>
          <w:spacing w:val="5"/>
          <w:kern w:val="0"/>
          <w:sz w:val="28"/>
          <w:szCs w:val="28"/>
        </w:rPr>
        <w:t>出具有某些优势，如口感、风味、包装、营养等方面，满足健康化、差异化要求，但对食品的形式、外观、风味、口感、包装不作要求，建议保质期9个月以上。</w:t>
      </w:r>
    </w:p>
    <w:p w14:paraId="2D90C1EB" w14:textId="77777777" w:rsidR="008C780D" w:rsidRDefault="008C780D" w:rsidP="008C780D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三、评分标准</w:t>
      </w:r>
    </w:p>
    <w:p w14:paraId="256C2838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从产品创意设计（</w:t>
      </w:r>
      <w:r>
        <w:rPr>
          <w:rFonts w:eastAsia="仿宋" w:hint="eastAsia"/>
          <w:sz w:val="28"/>
          <w:szCs w:val="28"/>
        </w:rPr>
        <w:t>40%</w:t>
      </w:r>
      <w:r>
        <w:rPr>
          <w:rFonts w:eastAsia="仿宋" w:hint="eastAsia"/>
          <w:sz w:val="28"/>
          <w:szCs w:val="28"/>
        </w:rPr>
        <w:t>）、技术及成果分析（</w:t>
      </w:r>
      <w:r>
        <w:rPr>
          <w:rFonts w:eastAsia="仿宋" w:hint="eastAsia"/>
          <w:sz w:val="28"/>
          <w:szCs w:val="28"/>
        </w:rPr>
        <w:t>40%</w:t>
      </w:r>
      <w:r>
        <w:rPr>
          <w:rFonts w:eastAsia="仿宋" w:hint="eastAsia"/>
          <w:sz w:val="28"/>
          <w:szCs w:val="28"/>
        </w:rPr>
        <w:t>）、商业运营模式（</w:t>
      </w:r>
      <w:r>
        <w:rPr>
          <w:rFonts w:eastAsia="仿宋" w:hint="eastAsia"/>
          <w:sz w:val="28"/>
          <w:szCs w:val="28"/>
        </w:rPr>
        <w:t>20%</w:t>
      </w:r>
      <w:r>
        <w:rPr>
          <w:rFonts w:eastAsia="仿宋" w:hint="eastAsia"/>
          <w:sz w:val="28"/>
          <w:szCs w:val="28"/>
        </w:rPr>
        <w:t>）等方面进行评分。</w:t>
      </w:r>
    </w:p>
    <w:p w14:paraId="692125BC" w14:textId="77777777" w:rsidR="008C780D" w:rsidRDefault="008C780D" w:rsidP="008C780D">
      <w:pPr>
        <w:adjustRightInd w:val="0"/>
        <w:snapToGrid w:val="0"/>
        <w:spacing w:line="30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  <w:sectPr w:rsidR="008C780D" w:rsidSect="004B236F">
          <w:pgSz w:w="11906" w:h="16838"/>
          <w:pgMar w:top="1418" w:right="1418" w:bottom="1134" w:left="1418" w:header="851" w:footer="992" w:gutter="0"/>
          <w:cols w:space="720"/>
          <w:docGrid w:type="lines" w:linePitch="312"/>
        </w:sectPr>
      </w:pPr>
    </w:p>
    <w:p w14:paraId="70851B60" w14:textId="56B20AED" w:rsidR="008C780D" w:rsidRDefault="008C780D" w:rsidP="008C780D">
      <w:pPr>
        <w:adjustRightInd w:val="0"/>
        <w:snapToGrid w:val="0"/>
        <w:spacing w:line="300" w:lineRule="auto"/>
        <w:jc w:val="left"/>
        <w:rPr>
          <w:rFonts w:ascii="仿宋" w:eastAsia="仿宋" w:hAnsi="仿宋"/>
          <w:b/>
          <w:sz w:val="32"/>
          <w:szCs w:val="32"/>
        </w:rPr>
      </w:pPr>
      <w:r w:rsidRPr="008C780D"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 w:rsidR="002646A9">
        <w:rPr>
          <w:rFonts w:ascii="仿宋" w:eastAsia="仿宋" w:hAnsi="仿宋" w:hint="eastAsia"/>
          <w:b/>
          <w:sz w:val="32"/>
          <w:szCs w:val="32"/>
        </w:rPr>
        <w:t>3</w:t>
      </w:r>
    </w:p>
    <w:p w14:paraId="0F9EFB3B" w14:textId="77777777" w:rsidR="008C780D" w:rsidRDefault="008C780D" w:rsidP="008C780D">
      <w:pPr>
        <w:spacing w:line="360" w:lineRule="auto"/>
        <w:rPr>
          <w:b/>
          <w:sz w:val="24"/>
        </w:rPr>
      </w:pPr>
      <w:bookmarkStart w:id="1" w:name="OLE_LINK15"/>
    </w:p>
    <w:p w14:paraId="6118C599" w14:textId="77777777" w:rsidR="008C780D" w:rsidRDefault="008C780D" w:rsidP="008C780D">
      <w:pPr>
        <w:spacing w:line="720" w:lineRule="auto"/>
        <w:rPr>
          <w:b/>
          <w:sz w:val="24"/>
        </w:rPr>
      </w:pPr>
    </w:p>
    <w:p w14:paraId="0E615D25" w14:textId="32DAD4BC" w:rsidR="008C780D" w:rsidRPr="002646A9" w:rsidRDefault="008C780D" w:rsidP="008C780D">
      <w:pPr>
        <w:spacing w:line="720" w:lineRule="auto"/>
        <w:jc w:val="center"/>
        <w:rPr>
          <w:rFonts w:eastAsia="黑体"/>
          <w:b/>
          <w:sz w:val="40"/>
          <w:szCs w:val="36"/>
        </w:rPr>
      </w:pPr>
      <w:r w:rsidRPr="002646A9">
        <w:rPr>
          <w:rFonts w:eastAsia="黑体" w:hint="eastAsia"/>
          <w:b/>
          <w:sz w:val="40"/>
          <w:szCs w:val="36"/>
        </w:rPr>
        <w:t>第五届福建省大学生海产品加工与创意大赛</w:t>
      </w:r>
    </w:p>
    <w:p w14:paraId="483F10C2" w14:textId="77777777" w:rsidR="008C780D" w:rsidRDefault="008C780D" w:rsidP="008C780D">
      <w:pPr>
        <w:spacing w:line="720" w:lineRule="auto"/>
        <w:jc w:val="center"/>
        <w:rPr>
          <w:b/>
          <w:sz w:val="44"/>
          <w:szCs w:val="44"/>
        </w:rPr>
      </w:pPr>
      <w:r>
        <w:rPr>
          <w:rFonts w:eastAsia="黑体" w:hAnsi="黑体"/>
          <w:b/>
          <w:sz w:val="44"/>
          <w:szCs w:val="44"/>
        </w:rPr>
        <w:t>产品计划书</w:t>
      </w:r>
    </w:p>
    <w:p w14:paraId="3672C4C9" w14:textId="77777777" w:rsidR="008C780D" w:rsidRDefault="008C780D" w:rsidP="008C780D">
      <w:pPr>
        <w:spacing w:line="360" w:lineRule="auto"/>
        <w:rPr>
          <w:b/>
          <w:sz w:val="24"/>
        </w:rPr>
      </w:pPr>
    </w:p>
    <w:p w14:paraId="6BF4127B" w14:textId="77777777" w:rsidR="008C780D" w:rsidRDefault="008C780D" w:rsidP="008C780D">
      <w:pPr>
        <w:spacing w:line="360" w:lineRule="auto"/>
        <w:rPr>
          <w:b/>
          <w:sz w:val="24"/>
        </w:rPr>
      </w:pPr>
    </w:p>
    <w:p w14:paraId="0D75F31F" w14:textId="77777777" w:rsidR="008C780D" w:rsidRDefault="008C780D" w:rsidP="008C780D">
      <w:pPr>
        <w:spacing w:line="360" w:lineRule="auto"/>
        <w:rPr>
          <w:b/>
          <w:sz w:val="24"/>
        </w:rPr>
      </w:pPr>
    </w:p>
    <w:p w14:paraId="00FC9819" w14:textId="77777777" w:rsidR="008C780D" w:rsidRPr="00C95DB6" w:rsidRDefault="008C780D" w:rsidP="008C780D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bookmarkStart w:id="2" w:name="OLE_LINK14"/>
      <w:r w:rsidRPr="00C95DB6">
        <w:rPr>
          <w:b/>
          <w:color w:val="000000" w:themeColor="text1"/>
          <w:sz w:val="32"/>
          <w:szCs w:val="32"/>
        </w:rPr>
        <w:t>产品中文名称（宋体、三</w:t>
      </w:r>
      <w:r w:rsidRPr="00C95DB6">
        <w:rPr>
          <w:rFonts w:hint="eastAsia"/>
          <w:b/>
          <w:color w:val="000000" w:themeColor="text1"/>
          <w:sz w:val="32"/>
          <w:szCs w:val="32"/>
        </w:rPr>
        <w:t>号</w:t>
      </w:r>
      <w:r w:rsidRPr="00C95DB6">
        <w:rPr>
          <w:b/>
          <w:color w:val="000000" w:themeColor="text1"/>
          <w:sz w:val="32"/>
          <w:szCs w:val="32"/>
        </w:rPr>
        <w:t>）</w:t>
      </w:r>
    </w:p>
    <w:bookmarkEnd w:id="2"/>
    <w:p w14:paraId="7563B485" w14:textId="77777777" w:rsidR="008C780D" w:rsidRPr="00C95DB6" w:rsidRDefault="008C780D" w:rsidP="008C780D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</w:p>
    <w:p w14:paraId="0D11506D" w14:textId="77777777" w:rsidR="008C780D" w:rsidRPr="00C95DB6" w:rsidRDefault="008C780D" w:rsidP="008C780D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</w:p>
    <w:p w14:paraId="6C471912" w14:textId="77777777" w:rsidR="008C780D" w:rsidRPr="00C95DB6" w:rsidRDefault="008C780D" w:rsidP="008C780D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</w:p>
    <w:p w14:paraId="7E99BF92" w14:textId="77777777" w:rsidR="008C780D" w:rsidRPr="00C95DB6" w:rsidRDefault="008C780D" w:rsidP="008C780D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</w:p>
    <w:p w14:paraId="6B5743CA" w14:textId="77777777" w:rsidR="008C780D" w:rsidRPr="00C95DB6" w:rsidRDefault="008C780D" w:rsidP="008C780D">
      <w:pPr>
        <w:jc w:val="center"/>
        <w:rPr>
          <w:rFonts w:ascii="宋体" w:hAnsi="宋体"/>
          <w:b/>
          <w:color w:val="000000" w:themeColor="text1"/>
          <w:sz w:val="24"/>
        </w:rPr>
      </w:pPr>
      <w:r w:rsidRPr="00C95DB6">
        <w:rPr>
          <w:rFonts w:ascii="宋体" w:hAnsi="宋体" w:hint="eastAsia"/>
          <w:b/>
          <w:color w:val="000000" w:themeColor="text1"/>
          <w:w w:val="90"/>
          <w:sz w:val="24"/>
        </w:rPr>
        <w:t>产品图片或设计</w:t>
      </w:r>
      <w:proofErr w:type="gramStart"/>
      <w:r w:rsidRPr="00C95DB6">
        <w:rPr>
          <w:rFonts w:ascii="宋体" w:hAnsi="宋体" w:hint="eastAsia"/>
          <w:b/>
          <w:color w:val="000000" w:themeColor="text1"/>
          <w:w w:val="90"/>
          <w:sz w:val="24"/>
        </w:rPr>
        <w:t>概念图请放置</w:t>
      </w:r>
      <w:proofErr w:type="gramEnd"/>
      <w:r w:rsidRPr="00C95DB6">
        <w:rPr>
          <w:rFonts w:ascii="宋体" w:hAnsi="宋体" w:hint="eastAsia"/>
          <w:b/>
          <w:color w:val="000000" w:themeColor="text1"/>
          <w:w w:val="90"/>
          <w:sz w:val="24"/>
        </w:rPr>
        <w:t>此处</w:t>
      </w:r>
    </w:p>
    <w:p w14:paraId="0DD0910D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</w:p>
    <w:p w14:paraId="15594C28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</w:p>
    <w:p w14:paraId="1DCB695C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</w:p>
    <w:p w14:paraId="1F95A532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</w:p>
    <w:p w14:paraId="4AEF4089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</w:p>
    <w:p w14:paraId="578BABA6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</w:p>
    <w:p w14:paraId="2444DE04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</w:p>
    <w:p w14:paraId="010609B6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</w:p>
    <w:p w14:paraId="5FAF3ED1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</w:p>
    <w:p w14:paraId="6109BE81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</w:p>
    <w:p w14:paraId="4DDE335A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</w:p>
    <w:p w14:paraId="6064F164" w14:textId="77777777" w:rsidR="008C780D" w:rsidRDefault="008C780D" w:rsidP="008C780D">
      <w:pPr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14:paraId="1B8D602C" w14:textId="77777777" w:rsidR="008C780D" w:rsidRDefault="008C780D" w:rsidP="008C780D">
      <w:pPr>
        <w:rPr>
          <w:rFonts w:ascii="宋体" w:hAnsi="宋体"/>
          <w:b/>
          <w:sz w:val="24"/>
        </w:rPr>
      </w:pPr>
    </w:p>
    <w:p w14:paraId="19AF3F78" w14:textId="77777777" w:rsidR="008C780D" w:rsidRDefault="008C780D" w:rsidP="008C780D">
      <w:pPr>
        <w:pStyle w:val="af"/>
        <w:spacing w:line="48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摘要</w:t>
      </w:r>
    </w:p>
    <w:p w14:paraId="73229D02" w14:textId="77777777" w:rsidR="008C780D" w:rsidRDefault="008C780D" w:rsidP="008C780D">
      <w:pPr>
        <w:pStyle w:val="af"/>
        <w:spacing w:line="480" w:lineRule="auto"/>
        <w:jc w:val="center"/>
        <w:rPr>
          <w:rFonts w:ascii="Times New Roman" w:hAnsi="宋体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（</w:t>
      </w:r>
      <w:r>
        <w:rPr>
          <w:rFonts w:ascii="Times New Roman" w:hAnsi="宋体" w:hint="eastAsia"/>
          <w:sz w:val="28"/>
          <w:szCs w:val="28"/>
        </w:rPr>
        <w:t>300</w:t>
      </w:r>
      <w:r>
        <w:rPr>
          <w:rFonts w:ascii="Times New Roman" w:hAnsi="宋体" w:hint="eastAsia"/>
          <w:sz w:val="28"/>
          <w:szCs w:val="28"/>
        </w:rPr>
        <w:t>字以内）</w:t>
      </w:r>
    </w:p>
    <w:p w14:paraId="11EE3B55" w14:textId="77777777" w:rsidR="008C780D" w:rsidRDefault="008C780D" w:rsidP="008C780D">
      <w:pPr>
        <w:rPr>
          <w:b/>
          <w:sz w:val="28"/>
          <w:szCs w:val="28"/>
        </w:rPr>
      </w:pPr>
      <w:bookmarkStart w:id="3" w:name="_Toc292190944"/>
      <w:bookmarkStart w:id="4" w:name="_Toc293857981"/>
      <w:bookmarkStart w:id="5" w:name="_Toc292192182"/>
      <w:r>
        <w:rPr>
          <w:b/>
          <w:sz w:val="28"/>
          <w:szCs w:val="28"/>
        </w:rPr>
        <w:t>摘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要</w:t>
      </w:r>
      <w:bookmarkEnd w:id="3"/>
      <w:bookmarkEnd w:id="4"/>
      <w:bookmarkEnd w:id="5"/>
    </w:p>
    <w:p w14:paraId="7B66EB0A" w14:textId="77777777" w:rsidR="008C780D" w:rsidRDefault="008C780D" w:rsidP="008C780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摘要正文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（四号、</w:t>
      </w:r>
      <w:r>
        <w:rPr>
          <w:rFonts w:hAnsi="宋体" w:hint="eastAsia"/>
          <w:sz w:val="28"/>
          <w:szCs w:val="28"/>
        </w:rPr>
        <w:t>宋体</w:t>
      </w:r>
      <w:r>
        <w:rPr>
          <w:rFonts w:hAnsi="宋体" w:hint="eastAsia"/>
          <w:sz w:val="28"/>
          <w:szCs w:val="28"/>
        </w:rPr>
        <w:t>/Times New Roman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 w:hint="eastAsia"/>
          <w:sz w:val="28"/>
          <w:szCs w:val="28"/>
        </w:rPr>
        <w:t>1.5</w:t>
      </w:r>
      <w:r>
        <w:rPr>
          <w:rFonts w:hAnsi="宋体" w:hint="eastAsia"/>
          <w:sz w:val="28"/>
          <w:szCs w:val="28"/>
        </w:rPr>
        <w:t>倍行距</w:t>
      </w:r>
      <w:r>
        <w:rPr>
          <w:sz w:val="28"/>
          <w:szCs w:val="28"/>
        </w:rPr>
        <w:t>）</w:t>
      </w:r>
    </w:p>
    <w:p w14:paraId="3653E38E" w14:textId="77777777" w:rsidR="008C780D" w:rsidRDefault="008C780D" w:rsidP="008C780D">
      <w:pPr>
        <w:rPr>
          <w:b/>
          <w:bCs/>
          <w:sz w:val="24"/>
        </w:rPr>
      </w:pPr>
    </w:p>
    <w:p w14:paraId="4B4DA144" w14:textId="77777777" w:rsidR="008C780D" w:rsidRDefault="008C780D" w:rsidP="008C780D">
      <w:bookmarkStart w:id="6" w:name="_Toc292192183"/>
      <w:bookmarkStart w:id="7" w:name="_Toc293857982"/>
      <w:bookmarkStart w:id="8" w:name="_Toc292190945"/>
      <w:r>
        <w:rPr>
          <w:b/>
          <w:bCs/>
          <w:sz w:val="28"/>
          <w:szCs w:val="28"/>
        </w:rPr>
        <w:t>关键词</w:t>
      </w:r>
      <w:bookmarkEnd w:id="6"/>
      <w:bookmarkEnd w:id="7"/>
      <w:bookmarkEnd w:id="8"/>
      <w:r>
        <w:rPr>
          <w:b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XXXX  </w:t>
      </w:r>
      <w:proofErr w:type="gramStart"/>
      <w:r>
        <w:rPr>
          <w:b/>
          <w:bCs/>
          <w:sz w:val="28"/>
          <w:szCs w:val="28"/>
        </w:rPr>
        <w:t xml:space="preserve">XXXX XXXX </w:t>
      </w:r>
      <w:proofErr w:type="gramEnd"/>
      <w:r>
        <w:rPr>
          <w:sz w:val="28"/>
          <w:szCs w:val="28"/>
        </w:rPr>
        <w:t>（</w:t>
      </w:r>
      <w:r>
        <w:rPr>
          <w:sz w:val="28"/>
          <w:szCs w:val="28"/>
        </w:rPr>
        <w:t>3-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个主题词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四号、宋体）</w:t>
      </w:r>
    </w:p>
    <w:p w14:paraId="7C309001" w14:textId="77777777" w:rsidR="008C780D" w:rsidRDefault="008C780D" w:rsidP="008C780D">
      <w:pPr>
        <w:spacing w:line="360" w:lineRule="auto"/>
        <w:rPr>
          <w:b/>
          <w:bCs/>
          <w:sz w:val="24"/>
        </w:rPr>
      </w:pPr>
    </w:p>
    <w:p w14:paraId="6E11828D" w14:textId="77777777" w:rsidR="008C780D" w:rsidRDefault="008C780D" w:rsidP="008C780D">
      <w:pPr>
        <w:pStyle w:val="af"/>
        <w:spacing w:line="480" w:lineRule="auto"/>
        <w:ind w:firstLineChars="200" w:firstLine="560"/>
        <w:rPr>
          <w:rFonts w:ascii="Times New Roman" w:hAnsi="宋体"/>
          <w:sz w:val="28"/>
          <w:szCs w:val="28"/>
        </w:rPr>
      </w:pPr>
    </w:p>
    <w:p w14:paraId="30CA55BB" w14:textId="77777777" w:rsidR="008C780D" w:rsidRDefault="008C780D" w:rsidP="008C780D">
      <w:pPr>
        <w:pStyle w:val="af"/>
        <w:spacing w:line="480" w:lineRule="auto"/>
        <w:ind w:firstLineChars="200" w:firstLine="560"/>
        <w:rPr>
          <w:rFonts w:ascii="Times New Roman" w:hAnsi="宋体"/>
          <w:sz w:val="28"/>
          <w:szCs w:val="28"/>
        </w:rPr>
      </w:pPr>
    </w:p>
    <w:p w14:paraId="5D47C02C" w14:textId="77777777" w:rsidR="008C780D" w:rsidRDefault="008C780D" w:rsidP="008C780D">
      <w:pPr>
        <w:pStyle w:val="af"/>
        <w:spacing w:line="480" w:lineRule="auto"/>
        <w:ind w:firstLineChars="200" w:firstLine="420"/>
        <w:rPr>
          <w:rFonts w:ascii="Times New Roman" w:hAnsi="宋体"/>
          <w:sz w:val="28"/>
          <w:szCs w:val="28"/>
        </w:rPr>
      </w:pPr>
      <w:r>
        <w:br w:type="page"/>
      </w:r>
    </w:p>
    <w:p w14:paraId="24A43EA3" w14:textId="77777777" w:rsidR="008C780D" w:rsidRDefault="008C780D" w:rsidP="008C780D">
      <w:pPr>
        <w:pStyle w:val="af"/>
        <w:spacing w:line="48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lastRenderedPageBreak/>
        <w:t>目   录（自动生成，出现</w:t>
      </w:r>
      <w:r>
        <w:rPr>
          <w:rFonts w:ascii="黑体" w:eastAsia="黑体" w:hAnsi="黑体" w:hint="eastAsia"/>
          <w:b/>
          <w:sz w:val="28"/>
          <w:szCs w:val="28"/>
        </w:rPr>
        <w:t>到三级标题</w:t>
      </w:r>
      <w:r>
        <w:rPr>
          <w:rFonts w:ascii="黑体" w:eastAsia="黑体" w:hAnsi="黑体"/>
          <w:b/>
          <w:sz w:val="28"/>
          <w:szCs w:val="28"/>
        </w:rPr>
        <w:t>）</w:t>
      </w:r>
    </w:p>
    <w:p w14:paraId="4C03C736" w14:textId="77777777" w:rsidR="008C780D" w:rsidRDefault="008C780D" w:rsidP="008C780D">
      <w:pPr>
        <w:outlineLvl w:val="0"/>
        <w:rPr>
          <w:b/>
          <w:sz w:val="28"/>
          <w:szCs w:val="28"/>
        </w:rPr>
      </w:pPr>
      <w:r>
        <w:rPr>
          <w:rFonts w:hAnsi="宋体" w:hint="eastAsia"/>
          <w:sz w:val="28"/>
          <w:szCs w:val="28"/>
        </w:rPr>
        <w:t>（正文宋体</w:t>
      </w:r>
      <w:r>
        <w:rPr>
          <w:rFonts w:hAnsi="宋体" w:hint="eastAsia"/>
          <w:sz w:val="28"/>
          <w:szCs w:val="28"/>
        </w:rPr>
        <w:t>/Times New Roman</w:t>
      </w:r>
      <w:r>
        <w:rPr>
          <w:rFonts w:hAnsi="宋体" w:hint="eastAsia"/>
          <w:sz w:val="28"/>
          <w:szCs w:val="28"/>
        </w:rPr>
        <w:t>、四号、</w:t>
      </w:r>
      <w:r>
        <w:rPr>
          <w:rFonts w:hAnsi="宋体" w:hint="eastAsia"/>
          <w:sz w:val="28"/>
          <w:szCs w:val="28"/>
        </w:rPr>
        <w:t>1.5</w:t>
      </w:r>
      <w:r>
        <w:rPr>
          <w:rFonts w:hAnsi="宋体" w:hint="eastAsia"/>
          <w:sz w:val="28"/>
          <w:szCs w:val="28"/>
        </w:rPr>
        <w:t>倍行距）</w:t>
      </w:r>
      <w:r>
        <w:rPr>
          <w:rFonts w:ascii="黑体" w:eastAsia="黑体" w:hAnsi="黑体"/>
          <w:b/>
          <w:sz w:val="28"/>
          <w:szCs w:val="28"/>
        </w:rPr>
        <w:br w:type="page"/>
      </w:r>
      <w:bookmarkStart w:id="9" w:name="_Toc292192184"/>
      <w:bookmarkStart w:id="10" w:name="_Toc474941184"/>
      <w:r>
        <w:rPr>
          <w:rStyle w:val="1Char1"/>
          <w:sz w:val="28"/>
          <w:szCs w:val="28"/>
        </w:rPr>
        <w:lastRenderedPageBreak/>
        <w:t>一、创新食品</w:t>
      </w:r>
      <w:bookmarkEnd w:id="9"/>
      <w:bookmarkEnd w:id="10"/>
      <w:r>
        <w:rPr>
          <w:rStyle w:val="1Char1"/>
          <w:sz w:val="28"/>
          <w:szCs w:val="28"/>
        </w:rPr>
        <w:t>描述（一</w:t>
      </w:r>
      <w:r>
        <w:rPr>
          <w:rStyle w:val="1Char1"/>
          <w:rFonts w:hint="eastAsia"/>
          <w:sz w:val="28"/>
          <w:szCs w:val="28"/>
        </w:rPr>
        <w:t>级标题：</w:t>
      </w:r>
      <w:r>
        <w:rPr>
          <w:rStyle w:val="1Char1"/>
          <w:sz w:val="28"/>
          <w:szCs w:val="28"/>
        </w:rPr>
        <w:t>四号、宋体、加深）</w:t>
      </w:r>
    </w:p>
    <w:p w14:paraId="47FE2DD8" w14:textId="77777777" w:rsidR="008C780D" w:rsidRDefault="008C780D" w:rsidP="008C780D">
      <w:pPr>
        <w:pStyle w:val="2"/>
        <w:spacing w:before="0" w:after="0" w:line="240" w:lineRule="auto"/>
        <w:rPr>
          <w:szCs w:val="24"/>
        </w:rPr>
      </w:pPr>
      <w:bookmarkStart w:id="11" w:name="_Toc474941185"/>
      <w:r>
        <w:rPr>
          <w:rStyle w:val="2Char1"/>
          <w:rFonts w:ascii="Times New Roman" w:eastAsia="宋体" w:hAnsi="Times New Roman"/>
          <w:szCs w:val="24"/>
        </w:rPr>
        <w:t xml:space="preserve">1.1 </w:t>
      </w:r>
      <w:r>
        <w:rPr>
          <w:rStyle w:val="2Char1"/>
          <w:rFonts w:ascii="Times New Roman" w:eastAsia="宋体" w:hAnsi="Times New Roman"/>
          <w:szCs w:val="24"/>
        </w:rPr>
        <w:t>内容（二</w:t>
      </w:r>
      <w:r>
        <w:rPr>
          <w:rStyle w:val="2Char1"/>
          <w:rFonts w:ascii="Times New Roman" w:eastAsia="宋体" w:hAnsi="Times New Roman" w:hint="eastAsia"/>
          <w:szCs w:val="24"/>
        </w:rPr>
        <w:t>级标题</w:t>
      </w:r>
      <w:r>
        <w:rPr>
          <w:rStyle w:val="2Char1"/>
          <w:rFonts w:ascii="Times New Roman" w:eastAsia="宋体" w:hAnsi="Times New Roman"/>
          <w:szCs w:val="24"/>
        </w:rPr>
        <w:t>，小四号、宋体、加深）</w:t>
      </w:r>
      <w:bookmarkEnd w:id="11"/>
    </w:p>
    <w:p w14:paraId="7D319F64" w14:textId="77777777" w:rsidR="008C780D" w:rsidRDefault="008C780D" w:rsidP="008C780D">
      <w:pPr>
        <w:pStyle w:val="2"/>
        <w:spacing w:before="0" w:after="0" w:line="240" w:lineRule="auto"/>
        <w:rPr>
          <w:rStyle w:val="2Char1"/>
          <w:rFonts w:ascii="Times New Roman" w:eastAsia="宋体" w:hAnsi="Times New Roman"/>
          <w:szCs w:val="24"/>
        </w:rPr>
      </w:pPr>
      <w:bookmarkStart w:id="12" w:name="_Toc474941186"/>
      <w:r>
        <w:rPr>
          <w:rStyle w:val="2Char1"/>
          <w:rFonts w:ascii="Times New Roman" w:eastAsia="宋体" w:hAnsi="Times New Roman"/>
          <w:szCs w:val="24"/>
        </w:rPr>
        <w:t xml:space="preserve">1.1.1 </w:t>
      </w:r>
      <w:r>
        <w:rPr>
          <w:rStyle w:val="2Char1"/>
          <w:rFonts w:ascii="Times New Roman" w:eastAsia="宋体" w:hAnsi="Times New Roman"/>
          <w:szCs w:val="24"/>
        </w:rPr>
        <w:t>内容（三级标题，小四号、宋体、加深）</w:t>
      </w:r>
      <w:bookmarkEnd w:id="12"/>
    </w:p>
    <w:p w14:paraId="73BCBD0E" w14:textId="77777777" w:rsidR="008C780D" w:rsidRDefault="008C780D" w:rsidP="008C780D">
      <w:pPr>
        <w:pStyle w:val="2"/>
        <w:spacing w:before="0" w:after="0" w:line="240" w:lineRule="auto"/>
        <w:rPr>
          <w:rStyle w:val="2Char1"/>
          <w:rFonts w:ascii="Times New Roman" w:eastAsia="宋体" w:hAnsi="Times New Roman"/>
          <w:szCs w:val="24"/>
        </w:rPr>
      </w:pPr>
      <w:bookmarkStart w:id="13" w:name="_Toc474941187"/>
      <w:r>
        <w:rPr>
          <w:rStyle w:val="2Char1"/>
          <w:rFonts w:ascii="Times New Roman" w:eastAsia="宋体" w:hAnsi="Times New Roman"/>
          <w:szCs w:val="24"/>
        </w:rPr>
        <w:t>1.1.1.1</w:t>
      </w:r>
      <w:r>
        <w:rPr>
          <w:rStyle w:val="2Char1"/>
          <w:rFonts w:ascii="Times New Roman" w:eastAsia="宋体" w:hAnsi="Times New Roman"/>
          <w:szCs w:val="24"/>
        </w:rPr>
        <w:t>内容（四级标题，小四号、宋体、加深）</w:t>
      </w:r>
      <w:bookmarkEnd w:id="13"/>
    </w:p>
    <w:p w14:paraId="2AADBA59" w14:textId="77777777" w:rsidR="008C780D" w:rsidRDefault="008C780D" w:rsidP="008C780D">
      <w:pPr>
        <w:ind w:firstLineChars="200" w:firstLine="480"/>
        <w:rPr>
          <w:sz w:val="24"/>
        </w:rPr>
      </w:pPr>
    </w:p>
    <w:p w14:paraId="65D2B056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正文：小四号、宋体、单</w:t>
      </w:r>
      <w:proofErr w:type="gramStart"/>
      <w:r>
        <w:rPr>
          <w:rFonts w:hint="eastAsia"/>
          <w:sz w:val="24"/>
        </w:rPr>
        <w:t>倍</w:t>
      </w:r>
      <w:proofErr w:type="gramEnd"/>
      <w:r>
        <w:rPr>
          <w:rFonts w:hint="eastAsia"/>
          <w:sz w:val="24"/>
        </w:rPr>
        <w:t>行距、段首空两格</w:t>
      </w:r>
    </w:p>
    <w:p w14:paraId="5EC3C26F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（如创意来源、造型设计、产品的创新性等）</w:t>
      </w:r>
    </w:p>
    <w:p w14:paraId="17070B72" w14:textId="77777777" w:rsidR="008C780D" w:rsidRDefault="008C780D" w:rsidP="008C780D">
      <w:pPr>
        <w:ind w:firstLineChars="200" w:firstLine="480"/>
        <w:rPr>
          <w:sz w:val="24"/>
        </w:rPr>
      </w:pPr>
    </w:p>
    <w:p w14:paraId="044ED634" w14:textId="77777777" w:rsidR="008C780D" w:rsidRDefault="008C780D" w:rsidP="008C780D">
      <w:pPr>
        <w:ind w:firstLineChars="200" w:firstLine="480"/>
        <w:rPr>
          <w:sz w:val="24"/>
        </w:rPr>
      </w:pPr>
    </w:p>
    <w:p w14:paraId="5F7C4ECC" w14:textId="77777777" w:rsidR="008C780D" w:rsidRDefault="008C780D" w:rsidP="008C780D">
      <w:pPr>
        <w:ind w:firstLineChars="200" w:firstLine="480"/>
        <w:rPr>
          <w:sz w:val="24"/>
        </w:rPr>
      </w:pPr>
    </w:p>
    <w:p w14:paraId="3EE7D402" w14:textId="77777777" w:rsidR="008C780D" w:rsidRDefault="008C780D" w:rsidP="008C780D">
      <w:pPr>
        <w:outlineLvl w:val="0"/>
        <w:rPr>
          <w:rStyle w:val="1Char1"/>
          <w:sz w:val="28"/>
          <w:szCs w:val="28"/>
        </w:rPr>
      </w:pPr>
      <w:bookmarkStart w:id="14" w:name="_Toc292190946"/>
      <w:bookmarkStart w:id="15" w:name="_Toc474941188"/>
      <w:bookmarkStart w:id="16" w:name="_Toc292192191"/>
      <w:r>
        <w:rPr>
          <w:rStyle w:val="1Char1"/>
          <w:sz w:val="28"/>
          <w:szCs w:val="28"/>
        </w:rPr>
        <w:t>二、</w:t>
      </w:r>
      <w:bookmarkEnd w:id="14"/>
      <w:bookmarkEnd w:id="15"/>
      <w:bookmarkEnd w:id="16"/>
      <w:r>
        <w:rPr>
          <w:rStyle w:val="1Char1"/>
          <w:sz w:val="28"/>
          <w:szCs w:val="28"/>
        </w:rPr>
        <w:t>产品配方</w:t>
      </w:r>
    </w:p>
    <w:p w14:paraId="5EBD19C8" w14:textId="77777777" w:rsidR="008C780D" w:rsidRDefault="008C780D" w:rsidP="008C780D">
      <w:pPr>
        <w:ind w:firstLineChars="200" w:firstLine="480"/>
        <w:rPr>
          <w:sz w:val="24"/>
        </w:rPr>
      </w:pPr>
    </w:p>
    <w:p w14:paraId="1792EB52" w14:textId="77777777" w:rsidR="008C780D" w:rsidRDefault="008C780D" w:rsidP="008C780D">
      <w:pPr>
        <w:ind w:firstLineChars="200" w:firstLine="480"/>
        <w:rPr>
          <w:sz w:val="24"/>
        </w:rPr>
      </w:pPr>
    </w:p>
    <w:p w14:paraId="7A5A5E36" w14:textId="77777777" w:rsidR="008C780D" w:rsidRDefault="008C780D" w:rsidP="008C780D">
      <w:pPr>
        <w:ind w:firstLineChars="200" w:firstLine="480"/>
        <w:rPr>
          <w:sz w:val="24"/>
        </w:rPr>
      </w:pPr>
    </w:p>
    <w:p w14:paraId="77DD2B02" w14:textId="77777777" w:rsidR="008C780D" w:rsidRDefault="008C780D" w:rsidP="008C780D">
      <w:pPr>
        <w:ind w:firstLineChars="200" w:firstLine="480"/>
        <w:rPr>
          <w:sz w:val="24"/>
        </w:rPr>
      </w:pPr>
    </w:p>
    <w:p w14:paraId="7AC7F36B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Char1"/>
          <w:rFonts w:ascii="Times New Roman" w:eastAsia="宋体" w:hAnsi="Times New Roman" w:cs="Times New Roman"/>
          <w:b/>
          <w:sz w:val="28"/>
          <w:szCs w:val="28"/>
        </w:rPr>
      </w:pPr>
      <w:bookmarkStart w:id="17" w:name="_Toc292192195"/>
      <w:bookmarkStart w:id="18" w:name="_Toc474941190"/>
      <w:bookmarkStart w:id="19" w:name="_Toc474941191"/>
      <w:bookmarkStart w:id="20" w:name="_Toc292192201"/>
      <w:bookmarkStart w:id="21" w:name="_Toc292192202"/>
      <w:bookmarkStart w:id="22" w:name="_Toc474941192"/>
      <w:bookmarkStart w:id="23" w:name="_Toc292192203"/>
      <w:bookmarkStart w:id="24" w:name="_Toc292190947"/>
      <w:bookmarkStart w:id="25" w:name="_Toc474941193"/>
      <w:r w:rsidRPr="007A3508">
        <w:rPr>
          <w:rStyle w:val="1Char1"/>
          <w:rFonts w:ascii="Times New Roman" w:eastAsia="宋体" w:hAnsi="Times New Roman" w:cs="Times New Roman"/>
          <w:b/>
          <w:sz w:val="28"/>
          <w:szCs w:val="28"/>
        </w:rPr>
        <w:t>三、</w:t>
      </w:r>
      <w:bookmarkEnd w:id="17"/>
      <w:bookmarkEnd w:id="18"/>
      <w:r w:rsidRPr="007A3508">
        <w:rPr>
          <w:rStyle w:val="1Char1"/>
          <w:rFonts w:ascii="Times New Roman" w:eastAsia="宋体" w:hAnsi="Times New Roman" w:cs="Times New Roman"/>
          <w:b/>
          <w:sz w:val="28"/>
          <w:szCs w:val="28"/>
        </w:rPr>
        <w:t>生产</w:t>
      </w:r>
      <w:r w:rsidRPr="007A3508">
        <w:rPr>
          <w:rStyle w:val="1Char1"/>
          <w:rFonts w:ascii="Times New Roman" w:eastAsia="宋体" w:hAnsi="Times New Roman" w:cs="Times New Roman" w:hint="eastAsia"/>
          <w:b/>
          <w:sz w:val="28"/>
          <w:szCs w:val="28"/>
        </w:rPr>
        <w:t>工艺</w:t>
      </w:r>
    </w:p>
    <w:p w14:paraId="63D24E46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（如生产</w:t>
      </w:r>
      <w:r>
        <w:rPr>
          <w:sz w:val="24"/>
        </w:rPr>
        <w:t>流程、操作要点、加工</w:t>
      </w:r>
      <w:r>
        <w:rPr>
          <w:rFonts w:hint="eastAsia"/>
          <w:sz w:val="24"/>
        </w:rPr>
        <w:t>方法、</w:t>
      </w:r>
      <w:r>
        <w:rPr>
          <w:sz w:val="24"/>
        </w:rPr>
        <w:t>危害分析和关键控制点、如何实现</w:t>
      </w:r>
      <w:r>
        <w:rPr>
          <w:rFonts w:hint="eastAsia"/>
          <w:sz w:val="24"/>
        </w:rPr>
        <w:t>15-30</w:t>
      </w:r>
      <w:r>
        <w:rPr>
          <w:rFonts w:hint="eastAsia"/>
          <w:sz w:val="24"/>
        </w:rPr>
        <w:t>天的常温保质期</w:t>
      </w:r>
      <w:r>
        <w:rPr>
          <w:sz w:val="24"/>
        </w:rPr>
        <w:t>等</w:t>
      </w:r>
      <w:r>
        <w:rPr>
          <w:rFonts w:hint="eastAsia"/>
          <w:sz w:val="24"/>
        </w:rPr>
        <w:t>）</w:t>
      </w:r>
    </w:p>
    <w:p w14:paraId="1611BDC1" w14:textId="77777777" w:rsidR="008C780D" w:rsidRDefault="008C780D" w:rsidP="008C780D">
      <w:pPr>
        <w:ind w:firstLineChars="200" w:firstLine="480"/>
        <w:rPr>
          <w:sz w:val="24"/>
        </w:rPr>
      </w:pPr>
    </w:p>
    <w:p w14:paraId="41A96549" w14:textId="77777777" w:rsidR="008C780D" w:rsidRDefault="008C780D" w:rsidP="008C780D">
      <w:pPr>
        <w:ind w:firstLineChars="200" w:firstLine="480"/>
        <w:rPr>
          <w:sz w:val="24"/>
        </w:rPr>
      </w:pPr>
    </w:p>
    <w:p w14:paraId="1A9F8900" w14:textId="77777777" w:rsidR="008C780D" w:rsidRDefault="008C780D" w:rsidP="008C780D">
      <w:pPr>
        <w:ind w:firstLineChars="200" w:firstLine="480"/>
        <w:rPr>
          <w:sz w:val="24"/>
        </w:rPr>
      </w:pPr>
    </w:p>
    <w:p w14:paraId="7557728E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Char1"/>
          <w:rFonts w:ascii="Times New Roman" w:eastAsia="宋体" w:hAnsi="Times New Roman" w:cs="Times New Roman"/>
          <w:b/>
          <w:sz w:val="28"/>
          <w:szCs w:val="28"/>
        </w:rPr>
      </w:pPr>
      <w:r w:rsidRPr="007A3508">
        <w:rPr>
          <w:rStyle w:val="1Char1"/>
          <w:rFonts w:ascii="Times New Roman" w:eastAsia="宋体" w:hAnsi="Times New Roman" w:cs="Times New Roman" w:hint="eastAsia"/>
          <w:b/>
          <w:sz w:val="28"/>
          <w:szCs w:val="28"/>
        </w:rPr>
        <w:t>四</w:t>
      </w:r>
      <w:r w:rsidRPr="007A3508">
        <w:rPr>
          <w:rStyle w:val="1Char1"/>
          <w:rFonts w:ascii="Times New Roman" w:eastAsia="宋体" w:hAnsi="Times New Roman" w:cs="Times New Roman"/>
          <w:b/>
          <w:sz w:val="28"/>
          <w:szCs w:val="28"/>
        </w:rPr>
        <w:t>、</w:t>
      </w:r>
      <w:bookmarkEnd w:id="19"/>
      <w:bookmarkEnd w:id="20"/>
      <w:r w:rsidRPr="007A3508">
        <w:rPr>
          <w:rStyle w:val="1Char1"/>
          <w:rFonts w:ascii="Times New Roman" w:eastAsia="宋体" w:hAnsi="Times New Roman" w:cs="Times New Roman"/>
          <w:b/>
          <w:sz w:val="28"/>
          <w:szCs w:val="28"/>
        </w:rPr>
        <w:t>产品风味评价</w:t>
      </w:r>
    </w:p>
    <w:p w14:paraId="36D29C36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（如风味特征、风味产生的原因</w:t>
      </w:r>
      <w:r>
        <w:rPr>
          <w:sz w:val="24"/>
        </w:rPr>
        <w:t>等</w:t>
      </w:r>
      <w:r>
        <w:rPr>
          <w:rFonts w:hint="eastAsia"/>
          <w:sz w:val="24"/>
        </w:rPr>
        <w:t>）</w:t>
      </w:r>
    </w:p>
    <w:p w14:paraId="48BF8960" w14:textId="77777777" w:rsidR="008C780D" w:rsidRDefault="008C780D" w:rsidP="008C780D">
      <w:pPr>
        <w:ind w:firstLineChars="200" w:firstLine="480"/>
        <w:rPr>
          <w:sz w:val="24"/>
        </w:rPr>
      </w:pPr>
    </w:p>
    <w:p w14:paraId="770605D5" w14:textId="77777777" w:rsidR="008C780D" w:rsidRDefault="008C780D" w:rsidP="008C780D">
      <w:pPr>
        <w:ind w:firstLineChars="200" w:firstLine="480"/>
        <w:rPr>
          <w:sz w:val="24"/>
        </w:rPr>
      </w:pPr>
    </w:p>
    <w:p w14:paraId="3D1AB40A" w14:textId="77777777" w:rsidR="008C780D" w:rsidRDefault="008C780D" w:rsidP="008C780D">
      <w:pPr>
        <w:ind w:firstLineChars="200" w:firstLine="480"/>
        <w:rPr>
          <w:sz w:val="24"/>
        </w:rPr>
      </w:pPr>
    </w:p>
    <w:p w14:paraId="4479C09E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Char1"/>
          <w:rFonts w:ascii="Times New Roman" w:eastAsia="宋体" w:hAnsi="Times New Roman" w:cs="Times New Roman"/>
          <w:b/>
          <w:sz w:val="28"/>
          <w:szCs w:val="28"/>
        </w:rPr>
      </w:pPr>
      <w:r w:rsidRPr="007A3508">
        <w:rPr>
          <w:rStyle w:val="1Char1"/>
          <w:rFonts w:ascii="Times New Roman" w:eastAsia="宋体" w:hAnsi="Times New Roman" w:cs="Times New Roman" w:hint="eastAsia"/>
          <w:b/>
          <w:sz w:val="28"/>
          <w:szCs w:val="28"/>
        </w:rPr>
        <w:t>五</w:t>
      </w:r>
      <w:r w:rsidRPr="007A3508">
        <w:rPr>
          <w:rStyle w:val="1Char1"/>
          <w:rFonts w:ascii="Times New Roman" w:eastAsia="宋体" w:hAnsi="Times New Roman" w:cs="Times New Roman"/>
          <w:b/>
          <w:sz w:val="28"/>
          <w:szCs w:val="28"/>
        </w:rPr>
        <w:t>、</w:t>
      </w:r>
      <w:bookmarkEnd w:id="21"/>
      <w:bookmarkEnd w:id="22"/>
      <w:r w:rsidRPr="007A3508">
        <w:rPr>
          <w:rStyle w:val="1Char1"/>
          <w:rFonts w:ascii="Times New Roman" w:eastAsia="宋体" w:hAnsi="Times New Roman" w:cs="Times New Roman"/>
          <w:b/>
          <w:sz w:val="28"/>
          <w:szCs w:val="28"/>
        </w:rPr>
        <w:t>营养成分分析</w:t>
      </w:r>
      <w:r w:rsidRPr="007A3508">
        <w:rPr>
          <w:rStyle w:val="1Char1"/>
          <w:rFonts w:ascii="Times New Roman" w:eastAsia="宋体" w:hAnsi="Times New Roman" w:cs="Times New Roman" w:hint="eastAsia"/>
          <w:b/>
          <w:sz w:val="28"/>
          <w:szCs w:val="28"/>
        </w:rPr>
        <w:t>和</w:t>
      </w:r>
      <w:r w:rsidRPr="007A3508">
        <w:rPr>
          <w:rStyle w:val="1Char1"/>
          <w:rFonts w:ascii="Times New Roman" w:eastAsia="宋体" w:hAnsi="Times New Roman" w:cs="Times New Roman"/>
          <w:b/>
          <w:sz w:val="28"/>
          <w:szCs w:val="28"/>
        </w:rPr>
        <w:t>评价</w:t>
      </w:r>
    </w:p>
    <w:p w14:paraId="0DDF5733" w14:textId="77777777" w:rsidR="008C780D" w:rsidRDefault="008C780D" w:rsidP="008C780D">
      <w:pPr>
        <w:ind w:firstLineChars="200" w:firstLine="480"/>
        <w:rPr>
          <w:sz w:val="24"/>
        </w:rPr>
      </w:pPr>
    </w:p>
    <w:p w14:paraId="4C210549" w14:textId="77777777" w:rsidR="008C780D" w:rsidRDefault="008C780D" w:rsidP="008C780D">
      <w:pPr>
        <w:ind w:firstLineChars="200" w:firstLine="480"/>
        <w:rPr>
          <w:sz w:val="24"/>
        </w:rPr>
      </w:pPr>
    </w:p>
    <w:p w14:paraId="29D49F7B" w14:textId="77777777" w:rsidR="008C780D" w:rsidRDefault="008C780D" w:rsidP="008C780D">
      <w:pPr>
        <w:ind w:firstLineChars="200" w:firstLine="480"/>
        <w:rPr>
          <w:sz w:val="24"/>
        </w:rPr>
      </w:pPr>
    </w:p>
    <w:p w14:paraId="5CF702FB" w14:textId="77777777" w:rsidR="008C780D" w:rsidRDefault="008C780D" w:rsidP="008C780D">
      <w:pPr>
        <w:ind w:firstLineChars="200" w:firstLine="480"/>
        <w:rPr>
          <w:sz w:val="24"/>
        </w:rPr>
      </w:pPr>
    </w:p>
    <w:p w14:paraId="0B3A3419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Char1"/>
          <w:rFonts w:ascii="Times New Roman" w:eastAsia="宋体" w:hAnsi="Times New Roman" w:cs="Times New Roman"/>
          <w:b/>
          <w:sz w:val="28"/>
          <w:szCs w:val="28"/>
        </w:rPr>
      </w:pPr>
      <w:r w:rsidRPr="007A3508">
        <w:rPr>
          <w:rStyle w:val="1Char1"/>
          <w:rFonts w:ascii="Times New Roman" w:eastAsia="宋体" w:hAnsi="Times New Roman" w:cs="Times New Roman" w:hint="eastAsia"/>
          <w:b/>
          <w:sz w:val="28"/>
          <w:szCs w:val="28"/>
        </w:rPr>
        <w:t>六</w:t>
      </w:r>
      <w:r w:rsidRPr="007A3508">
        <w:rPr>
          <w:rStyle w:val="1Char1"/>
          <w:rFonts w:ascii="Times New Roman" w:eastAsia="宋体" w:hAnsi="Times New Roman" w:cs="Times New Roman"/>
          <w:b/>
          <w:sz w:val="28"/>
          <w:szCs w:val="28"/>
        </w:rPr>
        <w:t>、</w:t>
      </w:r>
      <w:bookmarkEnd w:id="23"/>
      <w:bookmarkEnd w:id="24"/>
      <w:bookmarkEnd w:id="25"/>
      <w:r w:rsidRPr="007A3508">
        <w:rPr>
          <w:rStyle w:val="1Char1"/>
          <w:rFonts w:ascii="Times New Roman" w:eastAsia="宋体" w:hAnsi="Times New Roman" w:cs="Times New Roman" w:hint="eastAsia"/>
          <w:b/>
          <w:sz w:val="28"/>
          <w:szCs w:val="28"/>
        </w:rPr>
        <w:t>市场潜力分析</w:t>
      </w:r>
    </w:p>
    <w:p w14:paraId="52ED5F8C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（如产品商业化的可行性、成本推算、价格定位、食用人群等）</w:t>
      </w:r>
    </w:p>
    <w:p w14:paraId="77776E19" w14:textId="77777777" w:rsidR="008C780D" w:rsidRDefault="008C780D" w:rsidP="008C780D">
      <w:pPr>
        <w:ind w:firstLineChars="200" w:firstLine="480"/>
        <w:rPr>
          <w:sz w:val="24"/>
        </w:rPr>
      </w:pPr>
    </w:p>
    <w:p w14:paraId="78123CCC" w14:textId="77777777" w:rsidR="008C780D" w:rsidRDefault="008C780D" w:rsidP="007A3508">
      <w:pPr>
        <w:rPr>
          <w:sz w:val="24"/>
        </w:rPr>
      </w:pPr>
    </w:p>
    <w:p w14:paraId="6EB35697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Char1"/>
          <w:rFonts w:ascii="Times New Roman" w:eastAsia="宋体" w:hAnsi="Times New Roman" w:cs="Times New Roman"/>
          <w:b/>
          <w:sz w:val="28"/>
          <w:szCs w:val="28"/>
        </w:rPr>
      </w:pPr>
      <w:bookmarkStart w:id="26" w:name="_Toc292192208"/>
      <w:bookmarkStart w:id="27" w:name="_Toc474941194"/>
      <w:r w:rsidRPr="007A3508">
        <w:rPr>
          <w:rStyle w:val="1Char1"/>
          <w:rFonts w:ascii="Times New Roman" w:eastAsia="宋体" w:hAnsi="Times New Roman" w:cs="Times New Roman" w:hint="eastAsia"/>
          <w:b/>
          <w:sz w:val="28"/>
          <w:szCs w:val="28"/>
        </w:rPr>
        <w:t>七、</w:t>
      </w:r>
      <w:bookmarkEnd w:id="26"/>
      <w:bookmarkEnd w:id="27"/>
      <w:r w:rsidRPr="007A3508">
        <w:rPr>
          <w:rStyle w:val="1Char1"/>
          <w:rFonts w:ascii="Times New Roman" w:eastAsia="宋体" w:hAnsi="Times New Roman" w:cs="Times New Roman" w:hint="eastAsia"/>
          <w:b/>
          <w:sz w:val="28"/>
          <w:szCs w:val="28"/>
        </w:rPr>
        <w:t>产品包装</w:t>
      </w:r>
    </w:p>
    <w:p w14:paraId="710DE20D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（如包装设计理念、包装材料、包装形式等）</w:t>
      </w:r>
    </w:p>
    <w:p w14:paraId="214A1467" w14:textId="77777777" w:rsidR="007A3508" w:rsidRDefault="007A3508" w:rsidP="008C780D">
      <w:pPr>
        <w:ind w:firstLineChars="200" w:firstLine="480"/>
        <w:rPr>
          <w:sz w:val="24"/>
        </w:rPr>
      </w:pPr>
    </w:p>
    <w:p w14:paraId="4D7AD3CC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Char1"/>
          <w:rFonts w:ascii="Times New Roman" w:eastAsia="宋体" w:hAnsi="Times New Roman" w:cs="Times New Roman"/>
          <w:b/>
          <w:sz w:val="28"/>
          <w:szCs w:val="28"/>
        </w:rPr>
      </w:pPr>
      <w:bookmarkStart w:id="28" w:name="_Toc292192211"/>
      <w:bookmarkStart w:id="29" w:name="_Toc474941195"/>
      <w:r w:rsidRPr="007A3508">
        <w:rPr>
          <w:rStyle w:val="1Char1"/>
          <w:rFonts w:ascii="Times New Roman" w:eastAsia="宋体" w:hAnsi="Times New Roman" w:cs="Times New Roman" w:hint="eastAsia"/>
          <w:b/>
          <w:sz w:val="28"/>
          <w:szCs w:val="28"/>
        </w:rPr>
        <w:lastRenderedPageBreak/>
        <w:t>八、</w:t>
      </w:r>
      <w:bookmarkStart w:id="30" w:name="_Toc292192219"/>
      <w:bookmarkStart w:id="31" w:name="_Toc474941198"/>
      <w:bookmarkStart w:id="32" w:name="_Toc292192220"/>
      <w:bookmarkStart w:id="33" w:name="_Toc292190953"/>
      <w:bookmarkStart w:id="34" w:name="_Toc474941199"/>
      <w:bookmarkEnd w:id="28"/>
      <w:bookmarkEnd w:id="29"/>
      <w:r w:rsidRPr="007A3508">
        <w:rPr>
          <w:rStyle w:val="1Char1"/>
          <w:rFonts w:ascii="Times New Roman" w:eastAsia="宋体" w:hAnsi="Times New Roman" w:cs="Times New Roman"/>
          <w:b/>
          <w:sz w:val="28"/>
          <w:szCs w:val="28"/>
        </w:rPr>
        <w:t>其它说明</w:t>
      </w:r>
      <w:bookmarkEnd w:id="30"/>
      <w:bookmarkEnd w:id="31"/>
    </w:p>
    <w:p w14:paraId="7C1C15B8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（比如产品质量标准：感官指标、理化指标、卫生指标等）</w:t>
      </w:r>
    </w:p>
    <w:p w14:paraId="5C7A212A" w14:textId="77777777" w:rsidR="008C780D" w:rsidRDefault="008C780D" w:rsidP="008C780D">
      <w:pPr>
        <w:ind w:firstLineChars="200" w:firstLine="480"/>
        <w:rPr>
          <w:sz w:val="24"/>
        </w:rPr>
      </w:pPr>
    </w:p>
    <w:p w14:paraId="545722B2" w14:textId="77777777" w:rsidR="008C780D" w:rsidRDefault="008C780D" w:rsidP="008C780D">
      <w:pPr>
        <w:ind w:firstLineChars="200" w:firstLine="480"/>
        <w:rPr>
          <w:sz w:val="24"/>
        </w:rPr>
      </w:pPr>
    </w:p>
    <w:p w14:paraId="2DDAE9B8" w14:textId="77777777" w:rsidR="008C780D" w:rsidRDefault="008C780D" w:rsidP="008C780D">
      <w:pPr>
        <w:ind w:firstLineChars="200" w:firstLine="480"/>
        <w:rPr>
          <w:sz w:val="24"/>
        </w:rPr>
      </w:pPr>
    </w:p>
    <w:p w14:paraId="424516A1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Char1"/>
          <w:rFonts w:ascii="Times New Roman" w:eastAsia="宋体" w:hAnsi="Times New Roman" w:cs="Times New Roman"/>
          <w:b/>
          <w:sz w:val="28"/>
          <w:szCs w:val="28"/>
        </w:rPr>
      </w:pPr>
      <w:r w:rsidRPr="007A3508">
        <w:rPr>
          <w:rStyle w:val="1Char1"/>
          <w:rFonts w:ascii="Times New Roman" w:eastAsia="宋体" w:hAnsi="Times New Roman" w:cs="Times New Roman" w:hint="eastAsia"/>
          <w:b/>
          <w:sz w:val="28"/>
          <w:szCs w:val="28"/>
        </w:rPr>
        <w:t>九</w:t>
      </w:r>
      <w:r w:rsidRPr="007A3508">
        <w:rPr>
          <w:rStyle w:val="1Char1"/>
          <w:rFonts w:ascii="Times New Roman" w:eastAsia="宋体" w:hAnsi="Times New Roman" w:cs="Times New Roman"/>
          <w:b/>
          <w:sz w:val="28"/>
          <w:szCs w:val="28"/>
        </w:rPr>
        <w:t>、参考文献</w:t>
      </w:r>
      <w:bookmarkEnd w:id="32"/>
      <w:bookmarkEnd w:id="33"/>
      <w:bookmarkEnd w:id="34"/>
    </w:p>
    <w:p w14:paraId="6F81EFB5" w14:textId="77777777" w:rsidR="008C780D" w:rsidRDefault="008C780D" w:rsidP="008C780D">
      <w:pPr>
        <w:overflowPunct w:val="0"/>
        <w:ind w:firstLineChars="200" w:firstLine="480"/>
        <w:rPr>
          <w:w w:val="80"/>
          <w:sz w:val="24"/>
        </w:rPr>
      </w:pPr>
      <w:r>
        <w:rPr>
          <w:rFonts w:hAnsi="Arial"/>
          <w:sz w:val="24"/>
        </w:rPr>
        <w:t>列出的参考文献限于作者直接阅读过的、最主要的且一般要求</w:t>
      </w:r>
      <w:r>
        <w:rPr>
          <w:rFonts w:hAnsi="Arial"/>
          <w:color w:val="000000"/>
          <w:sz w:val="24"/>
        </w:rPr>
        <w:t>发表在正式出版物上的文献。参考文献的著录，按文稿中引用顺序排列，并在文内相应位置用上标标注。作者写到第三位，作者之间用逗号分开，余者写</w:t>
      </w:r>
      <w:r>
        <w:rPr>
          <w:color w:val="000000"/>
          <w:sz w:val="24"/>
        </w:rPr>
        <w:t>“</w:t>
      </w:r>
      <w:r>
        <w:rPr>
          <w:rFonts w:hAnsi="Arial"/>
          <w:color w:val="000000"/>
          <w:sz w:val="24"/>
        </w:rPr>
        <w:t>，等</w:t>
      </w:r>
      <w:r>
        <w:rPr>
          <w:color w:val="000000"/>
          <w:sz w:val="24"/>
        </w:rPr>
        <w:t>.”</w:t>
      </w:r>
      <w:r>
        <w:rPr>
          <w:rFonts w:hAnsi="Arial"/>
          <w:color w:val="000000"/>
          <w:sz w:val="24"/>
        </w:rPr>
        <w:t>或</w:t>
      </w:r>
      <w:r>
        <w:rPr>
          <w:color w:val="000000"/>
          <w:sz w:val="24"/>
        </w:rPr>
        <w:t>“,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et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al.”</w:t>
      </w:r>
      <w:r>
        <w:rPr>
          <w:rFonts w:hAnsi="Arial"/>
          <w:color w:val="000000"/>
          <w:sz w:val="24"/>
        </w:rPr>
        <w:t>。格式</w:t>
      </w:r>
      <w:r>
        <w:rPr>
          <w:rFonts w:hAnsi="Arial"/>
          <w:sz w:val="24"/>
        </w:rPr>
        <w:t>如下：</w:t>
      </w:r>
      <w:r>
        <w:rPr>
          <w:sz w:val="24"/>
        </w:rPr>
        <w:t>(</w:t>
      </w:r>
      <w:r>
        <w:rPr>
          <w:sz w:val="24"/>
        </w:rPr>
        <w:t>中文五号宋体，英文五号</w:t>
      </w:r>
      <w:r>
        <w:rPr>
          <w:sz w:val="24"/>
        </w:rPr>
        <w:t>Times New Roman</w:t>
      </w:r>
      <w:r>
        <w:rPr>
          <w:sz w:val="24"/>
        </w:rPr>
        <w:t>体</w:t>
      </w:r>
      <w:r>
        <w:rPr>
          <w:sz w:val="24"/>
        </w:rPr>
        <w:t>)</w:t>
      </w:r>
    </w:p>
    <w:p w14:paraId="66D5EF0F" w14:textId="77777777" w:rsidR="008C780D" w:rsidRDefault="008C780D" w:rsidP="008C780D">
      <w:pPr>
        <w:tabs>
          <w:tab w:val="left" w:pos="1800"/>
        </w:tabs>
        <w:overflowPunct w:val="0"/>
        <w:ind w:firstLineChars="200" w:firstLine="480"/>
        <w:rPr>
          <w:color w:val="000000"/>
          <w:sz w:val="24"/>
        </w:rPr>
      </w:pPr>
      <w:r>
        <w:rPr>
          <w:rFonts w:hAnsi="Arial"/>
          <w:color w:val="000000"/>
          <w:sz w:val="24"/>
        </w:rPr>
        <w:t>连续出版物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〔序号〕作者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文题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刊名，出版年，卷号（期号）：起</w:t>
      </w:r>
      <w:r>
        <w:rPr>
          <w:color w:val="000000"/>
          <w:sz w:val="24"/>
        </w:rPr>
        <w:t>~</w:t>
      </w:r>
      <w:r>
        <w:rPr>
          <w:color w:val="000000"/>
          <w:sz w:val="24"/>
        </w:rPr>
        <w:t>止页码</w:t>
      </w:r>
    </w:p>
    <w:p w14:paraId="3840F97A" w14:textId="77777777" w:rsidR="008C780D" w:rsidRDefault="008C780D" w:rsidP="008C780D">
      <w:pPr>
        <w:overflowPunct w:val="0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专（译）著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〔序号〕作者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书名（译者）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出版地：出版者，出版年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起</w:t>
      </w:r>
      <w:r>
        <w:rPr>
          <w:color w:val="000000"/>
          <w:sz w:val="24"/>
        </w:rPr>
        <w:t>~</w:t>
      </w:r>
      <w:r>
        <w:rPr>
          <w:color w:val="000000"/>
          <w:sz w:val="24"/>
        </w:rPr>
        <w:t>止页码</w:t>
      </w:r>
    </w:p>
    <w:p w14:paraId="2FAF8DCB" w14:textId="77777777" w:rsidR="008C780D" w:rsidRDefault="008C780D" w:rsidP="008C780D">
      <w:pPr>
        <w:overflowPunct w:val="0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论文集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〔序号〕作者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文题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见</w:t>
      </w:r>
      <w:r>
        <w:rPr>
          <w:color w:val="000000"/>
          <w:sz w:val="24"/>
        </w:rPr>
        <w:t>(in)</w:t>
      </w:r>
      <w:r>
        <w:rPr>
          <w:color w:val="000000"/>
          <w:sz w:val="24"/>
        </w:rPr>
        <w:t>：编者，编</w:t>
      </w:r>
      <w:r>
        <w:rPr>
          <w:color w:val="000000"/>
          <w:sz w:val="24"/>
        </w:rPr>
        <w:t>(eds.).</w:t>
      </w:r>
      <w:r>
        <w:rPr>
          <w:color w:val="000000"/>
          <w:sz w:val="24"/>
        </w:rPr>
        <w:t>文集名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出版地：出版者，出版年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起</w:t>
      </w:r>
      <w:r>
        <w:rPr>
          <w:color w:val="000000"/>
          <w:sz w:val="24"/>
        </w:rPr>
        <w:t>~</w:t>
      </w:r>
      <w:r>
        <w:rPr>
          <w:color w:val="000000"/>
          <w:sz w:val="24"/>
        </w:rPr>
        <w:t>止页码</w:t>
      </w:r>
    </w:p>
    <w:p w14:paraId="7CDF81BB" w14:textId="77777777" w:rsidR="008C780D" w:rsidRDefault="008C780D" w:rsidP="008C780D">
      <w:pPr>
        <w:overflowPunct w:val="0"/>
        <w:ind w:firstLineChars="200" w:firstLine="480"/>
        <w:rPr>
          <w:color w:val="000000"/>
          <w:sz w:val="24"/>
        </w:rPr>
      </w:pPr>
      <w:r>
        <w:rPr>
          <w:rFonts w:hAnsi="Arial"/>
          <w:color w:val="000000"/>
          <w:sz w:val="24"/>
        </w:rPr>
        <w:t>学位论文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〔序号〕姓名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文题：〔</w:t>
      </w:r>
      <w:r>
        <w:rPr>
          <w:color w:val="000000"/>
          <w:sz w:val="24"/>
        </w:rPr>
        <w:t>XX</w:t>
      </w:r>
      <w:r>
        <w:rPr>
          <w:color w:val="000000"/>
          <w:sz w:val="24"/>
        </w:rPr>
        <w:t>学位论文〕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授予单位所在地：授予单位，授予年</w:t>
      </w:r>
    </w:p>
    <w:p w14:paraId="2580CCBC" w14:textId="77777777" w:rsidR="008C780D" w:rsidRDefault="008C780D" w:rsidP="008C780D">
      <w:pPr>
        <w:overflowPunct w:val="0"/>
        <w:ind w:firstLineChars="200" w:firstLine="480"/>
        <w:rPr>
          <w:color w:val="000000"/>
          <w:sz w:val="24"/>
        </w:rPr>
      </w:pPr>
      <w:r>
        <w:rPr>
          <w:rFonts w:hAnsi="Arial"/>
          <w:color w:val="000000"/>
          <w:sz w:val="24"/>
        </w:rPr>
        <w:t>专利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〔序号〕申请者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专利名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国名，专利文献种类，专利号，出版日期</w:t>
      </w:r>
    </w:p>
    <w:p w14:paraId="593B0E0E" w14:textId="77777777" w:rsidR="008C780D" w:rsidRDefault="008C780D" w:rsidP="008C780D">
      <w:pPr>
        <w:overflowPunct w:val="0"/>
        <w:ind w:firstLineChars="200" w:firstLine="480"/>
        <w:rPr>
          <w:color w:val="000000"/>
          <w:sz w:val="24"/>
        </w:rPr>
      </w:pPr>
      <w:r>
        <w:rPr>
          <w:rFonts w:hAnsi="Arial"/>
          <w:color w:val="000000"/>
          <w:sz w:val="24"/>
        </w:rPr>
        <w:t>技术标准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〔序号〕发布单位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技术标准代号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技术标准名称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出版地：出版者，出版日期</w:t>
      </w:r>
    </w:p>
    <w:p w14:paraId="49970D0C" w14:textId="77777777" w:rsidR="008C780D" w:rsidRDefault="008C780D" w:rsidP="008C780D">
      <w:pPr>
        <w:overflowPunct w:val="0"/>
        <w:ind w:firstLineChars="200" w:firstLine="482"/>
        <w:rPr>
          <w:b/>
          <w:color w:val="000000"/>
          <w:sz w:val="24"/>
        </w:rPr>
      </w:pPr>
    </w:p>
    <w:p w14:paraId="42DC56A8" w14:textId="77777777" w:rsidR="008C780D" w:rsidRDefault="008C780D" w:rsidP="008C780D">
      <w:pPr>
        <w:overflowPunct w:val="0"/>
        <w:ind w:firstLineChars="200" w:firstLine="482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例如：</w:t>
      </w:r>
    </w:p>
    <w:p w14:paraId="19F547F2" w14:textId="77777777" w:rsidR="008C780D" w:rsidRDefault="008C780D" w:rsidP="008C780D">
      <w:pPr>
        <w:overflowPunct w:val="0"/>
        <w:ind w:firstLineChars="200" w:firstLine="480"/>
        <w:rPr>
          <w:bCs/>
          <w:sz w:val="24"/>
        </w:rPr>
      </w:pPr>
      <w:r>
        <w:rPr>
          <w:rFonts w:hAnsi="宋体" w:hint="eastAsia"/>
          <w:bCs/>
          <w:sz w:val="24"/>
        </w:rPr>
        <w:t>[1]</w:t>
      </w:r>
      <w:r>
        <w:rPr>
          <w:rFonts w:hAnsi="宋体"/>
          <w:bCs/>
          <w:sz w:val="24"/>
        </w:rPr>
        <w:t>祁胜利</w:t>
      </w:r>
      <w:r>
        <w:rPr>
          <w:rFonts w:hint="eastAsia"/>
          <w:bCs/>
          <w:sz w:val="24"/>
        </w:rPr>
        <w:t>.</w:t>
      </w:r>
      <w:r>
        <w:rPr>
          <w:rFonts w:hAnsi="宋体"/>
          <w:bCs/>
          <w:sz w:val="24"/>
        </w:rPr>
        <w:t>蛋卷的基本理论与配方工艺</w:t>
      </w:r>
      <w:r>
        <w:rPr>
          <w:rFonts w:hint="eastAsia"/>
          <w:bCs/>
          <w:sz w:val="24"/>
        </w:rPr>
        <w:t xml:space="preserve">[J]. </w:t>
      </w:r>
      <w:r>
        <w:rPr>
          <w:rFonts w:hAnsi="宋体"/>
          <w:bCs/>
          <w:sz w:val="24"/>
        </w:rPr>
        <w:t>食品科学</w:t>
      </w:r>
      <w:r>
        <w:rPr>
          <w:rFonts w:hAnsi="宋体" w:hint="eastAsia"/>
          <w:bCs/>
          <w:sz w:val="24"/>
        </w:rPr>
        <w:t xml:space="preserve">, </w:t>
      </w:r>
      <w:r>
        <w:rPr>
          <w:bCs/>
          <w:sz w:val="24"/>
        </w:rPr>
        <w:t>1999(3):</w:t>
      </w:r>
      <w:r>
        <w:rPr>
          <w:rFonts w:hint="eastAsia"/>
          <w:bCs/>
          <w:sz w:val="24"/>
        </w:rPr>
        <w:t xml:space="preserve"> </w:t>
      </w:r>
      <w:proofErr w:type="gramStart"/>
      <w:r>
        <w:rPr>
          <w:bCs/>
          <w:sz w:val="24"/>
        </w:rPr>
        <w:t>68-70</w:t>
      </w:r>
      <w:r>
        <w:rPr>
          <w:rFonts w:hint="eastAsia"/>
          <w:bCs/>
          <w:sz w:val="24"/>
        </w:rPr>
        <w:t>.</w:t>
      </w:r>
      <w:proofErr w:type="gramEnd"/>
    </w:p>
    <w:p w14:paraId="71D5CB61" w14:textId="77777777" w:rsidR="008C780D" w:rsidRDefault="008C780D" w:rsidP="008C780D">
      <w:pPr>
        <w:overflowPunct w:val="0"/>
        <w:ind w:firstLineChars="200" w:firstLine="480"/>
        <w:rPr>
          <w:bCs/>
          <w:sz w:val="24"/>
        </w:rPr>
      </w:pPr>
      <w:r>
        <w:rPr>
          <w:rFonts w:hAnsi="宋体" w:hint="eastAsia"/>
          <w:bCs/>
          <w:sz w:val="24"/>
        </w:rPr>
        <w:t>[2]</w:t>
      </w:r>
      <w:r>
        <w:rPr>
          <w:rFonts w:hAnsi="宋体"/>
          <w:bCs/>
          <w:sz w:val="24"/>
        </w:rPr>
        <w:t>斯波</w:t>
      </w:r>
      <w:r>
        <w:rPr>
          <w:rFonts w:hint="eastAsia"/>
          <w:bCs/>
          <w:sz w:val="24"/>
        </w:rPr>
        <w:t xml:space="preserve">. </w:t>
      </w:r>
      <w:r>
        <w:rPr>
          <w:rFonts w:hAnsi="宋体"/>
          <w:bCs/>
          <w:sz w:val="24"/>
        </w:rPr>
        <w:t>天然色素在复合调味食品中的应用</w:t>
      </w:r>
      <w:r>
        <w:rPr>
          <w:bCs/>
          <w:sz w:val="24"/>
        </w:rPr>
        <w:t>[J]</w:t>
      </w:r>
      <w:r>
        <w:rPr>
          <w:rFonts w:hint="eastAsia"/>
          <w:bCs/>
          <w:sz w:val="24"/>
        </w:rPr>
        <w:t xml:space="preserve">. </w:t>
      </w:r>
      <w:r>
        <w:rPr>
          <w:rFonts w:hAnsi="宋体"/>
          <w:bCs/>
          <w:sz w:val="24"/>
        </w:rPr>
        <w:t>中国调味品</w:t>
      </w:r>
      <w:r>
        <w:rPr>
          <w:bCs/>
          <w:sz w:val="24"/>
        </w:rPr>
        <w:t>,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2011,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2(36):</w:t>
      </w:r>
      <w:r>
        <w:rPr>
          <w:rFonts w:hint="eastAsia"/>
          <w:bCs/>
          <w:sz w:val="24"/>
        </w:rPr>
        <w:t xml:space="preserve"> </w:t>
      </w:r>
      <w:proofErr w:type="gramStart"/>
      <w:r>
        <w:rPr>
          <w:bCs/>
          <w:sz w:val="24"/>
        </w:rPr>
        <w:t>97-101</w:t>
      </w:r>
      <w:r>
        <w:rPr>
          <w:rFonts w:hint="eastAsia"/>
          <w:bCs/>
          <w:sz w:val="24"/>
        </w:rPr>
        <w:t>.</w:t>
      </w:r>
      <w:proofErr w:type="gramEnd"/>
    </w:p>
    <w:p w14:paraId="31E8387B" w14:textId="77777777" w:rsidR="008C780D" w:rsidRDefault="008C780D" w:rsidP="008C780D">
      <w:pPr>
        <w:overflowPunct w:val="0"/>
        <w:ind w:firstLineChars="200" w:firstLine="480"/>
        <w:rPr>
          <w:rStyle w:val="1Char1"/>
          <w:b w:val="0"/>
          <w:bCs w:val="0"/>
          <w:color w:val="000000"/>
          <w:szCs w:val="21"/>
        </w:rPr>
      </w:pPr>
      <w:r>
        <w:rPr>
          <w:rFonts w:hint="eastAsia"/>
          <w:color w:val="000000"/>
          <w:sz w:val="24"/>
        </w:rPr>
        <w:t>[3]</w:t>
      </w:r>
      <w:r>
        <w:rPr>
          <w:rFonts w:hint="eastAsia"/>
          <w:color w:val="000000"/>
          <w:sz w:val="24"/>
        </w:rPr>
        <w:t>郝利平</w:t>
      </w:r>
      <w:r>
        <w:rPr>
          <w:rFonts w:hint="eastAsia"/>
          <w:color w:val="000000"/>
          <w:sz w:val="24"/>
        </w:rPr>
        <w:t xml:space="preserve">, </w:t>
      </w:r>
      <w:r>
        <w:rPr>
          <w:rFonts w:hint="eastAsia"/>
          <w:color w:val="000000"/>
          <w:sz w:val="24"/>
        </w:rPr>
        <w:t>夏延斌</w:t>
      </w:r>
      <w:r>
        <w:rPr>
          <w:rFonts w:hint="eastAsia"/>
          <w:color w:val="000000"/>
          <w:sz w:val="24"/>
        </w:rPr>
        <w:t xml:space="preserve">, </w:t>
      </w:r>
      <w:r>
        <w:rPr>
          <w:rFonts w:hint="eastAsia"/>
          <w:color w:val="000000"/>
          <w:sz w:val="24"/>
        </w:rPr>
        <w:t>陈永泉</w:t>
      </w:r>
      <w:r>
        <w:rPr>
          <w:rFonts w:hint="eastAsia"/>
          <w:color w:val="000000"/>
          <w:sz w:val="24"/>
        </w:rPr>
        <w:t xml:space="preserve">, </w:t>
      </w:r>
      <w:r>
        <w:rPr>
          <w:rFonts w:hint="eastAsia"/>
          <w:color w:val="000000"/>
          <w:sz w:val="24"/>
        </w:rPr>
        <w:t>等</w:t>
      </w:r>
      <w:r>
        <w:rPr>
          <w:rFonts w:hint="eastAsia"/>
          <w:color w:val="000000"/>
          <w:sz w:val="24"/>
        </w:rPr>
        <w:t xml:space="preserve">. </w:t>
      </w:r>
      <w:r>
        <w:rPr>
          <w:rFonts w:hint="eastAsia"/>
          <w:color w:val="000000"/>
          <w:sz w:val="24"/>
        </w:rPr>
        <w:t>食品添加剂</w:t>
      </w:r>
      <w:r>
        <w:rPr>
          <w:rFonts w:hint="eastAsia"/>
          <w:color w:val="000000"/>
          <w:sz w:val="24"/>
        </w:rPr>
        <w:t xml:space="preserve">[M]. </w:t>
      </w:r>
      <w:r>
        <w:rPr>
          <w:rFonts w:hint="eastAsia"/>
          <w:color w:val="000000"/>
          <w:sz w:val="24"/>
        </w:rPr>
        <w:t>北京</w:t>
      </w:r>
      <w:r>
        <w:rPr>
          <w:rFonts w:hint="eastAsia"/>
          <w:color w:val="000000"/>
          <w:sz w:val="24"/>
        </w:rPr>
        <w:t xml:space="preserve">: </w:t>
      </w:r>
      <w:r>
        <w:rPr>
          <w:rFonts w:hint="eastAsia"/>
          <w:color w:val="000000"/>
          <w:sz w:val="24"/>
        </w:rPr>
        <w:t>中国农业大学出版社</w:t>
      </w:r>
      <w:r>
        <w:rPr>
          <w:rFonts w:hint="eastAsia"/>
          <w:color w:val="000000"/>
          <w:sz w:val="24"/>
        </w:rPr>
        <w:t xml:space="preserve">, 2002: </w:t>
      </w:r>
      <w:proofErr w:type="gramStart"/>
      <w:r>
        <w:rPr>
          <w:rFonts w:hint="eastAsia"/>
          <w:color w:val="000000"/>
          <w:sz w:val="24"/>
        </w:rPr>
        <w:t>63-81.</w:t>
      </w:r>
      <w:proofErr w:type="gramEnd"/>
    </w:p>
    <w:p w14:paraId="34CBA445" w14:textId="77777777" w:rsidR="008C780D" w:rsidRDefault="008C780D" w:rsidP="008C780D">
      <w:pPr>
        <w:ind w:firstLineChars="200" w:firstLine="482"/>
        <w:rPr>
          <w:b/>
          <w:sz w:val="24"/>
        </w:rPr>
      </w:pPr>
    </w:p>
    <w:p w14:paraId="0369BFE4" w14:textId="77777777" w:rsidR="008C780D" w:rsidRDefault="008C780D" w:rsidP="008C780D">
      <w:pPr>
        <w:rPr>
          <w:b/>
          <w:sz w:val="24"/>
        </w:rPr>
      </w:pPr>
    </w:p>
    <w:bookmarkEnd w:id="1"/>
    <w:p w14:paraId="0AF3329F" w14:textId="77777777" w:rsidR="008C780D" w:rsidRDefault="008C780D" w:rsidP="008C780D">
      <w:pPr>
        <w:spacing w:line="440" w:lineRule="exact"/>
        <w:rPr>
          <w:rFonts w:ascii="宋体" w:hAnsi="宋体"/>
          <w:color w:val="000000"/>
          <w:sz w:val="24"/>
        </w:rPr>
      </w:pPr>
    </w:p>
    <w:p w14:paraId="2EE9B85B" w14:textId="77777777" w:rsidR="008C780D" w:rsidRDefault="008C780D" w:rsidP="008C780D">
      <w:pPr>
        <w:spacing w:line="440" w:lineRule="exact"/>
        <w:rPr>
          <w:rFonts w:ascii="宋体" w:hAnsi="宋体"/>
          <w:color w:val="000000"/>
          <w:sz w:val="24"/>
        </w:rPr>
      </w:pPr>
    </w:p>
    <w:p w14:paraId="0CCF0A63" w14:textId="77777777" w:rsidR="008C780D" w:rsidRDefault="008C780D" w:rsidP="008C780D">
      <w:pPr>
        <w:spacing w:line="440" w:lineRule="exact"/>
        <w:rPr>
          <w:rFonts w:ascii="宋体" w:hAnsi="宋体"/>
          <w:color w:val="000000"/>
          <w:sz w:val="24"/>
        </w:rPr>
      </w:pPr>
    </w:p>
    <w:p w14:paraId="7DCE1D0D" w14:textId="77777777" w:rsidR="008C780D" w:rsidRDefault="008C780D" w:rsidP="008C780D">
      <w:pPr>
        <w:spacing w:line="44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注意事项</w:t>
      </w:r>
    </w:p>
    <w:p w14:paraId="673D788D" w14:textId="77777777" w:rsidR="008C780D" w:rsidRDefault="008C780D" w:rsidP="008C780D">
      <w:pPr>
        <w:numPr>
          <w:ilvl w:val="0"/>
          <w:numId w:val="2"/>
        </w:numPr>
        <w:spacing w:line="440" w:lineRule="exact"/>
        <w:ind w:left="0"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图名、表名用五号黑体，表中文字和图中文字用宋体五号，图中标注、表中标注用小五宋体。英文用</w:t>
      </w:r>
      <w:r>
        <w:rPr>
          <w:rFonts w:ascii="宋体"/>
          <w:color w:val="000000"/>
        </w:rPr>
        <w:t>Times New Roman</w:t>
      </w:r>
      <w:r>
        <w:rPr>
          <w:rFonts w:hint="eastAsia"/>
          <w:color w:val="000000"/>
          <w:sz w:val="24"/>
        </w:rPr>
        <w:t>字体。</w:t>
      </w:r>
    </w:p>
    <w:p w14:paraId="3C46AA97" w14:textId="77777777" w:rsidR="008C780D" w:rsidRPr="00C95DB6" w:rsidRDefault="008C780D" w:rsidP="008C780D">
      <w:pPr>
        <w:numPr>
          <w:ilvl w:val="0"/>
          <w:numId w:val="2"/>
        </w:numPr>
        <w:spacing w:line="440" w:lineRule="exact"/>
        <w:ind w:left="0" w:firstLineChars="200" w:firstLine="480"/>
        <w:rPr>
          <w:color w:val="000000" w:themeColor="text1"/>
          <w:sz w:val="24"/>
        </w:rPr>
      </w:pPr>
      <w:r w:rsidRPr="00C95DB6">
        <w:rPr>
          <w:rFonts w:hint="eastAsia"/>
          <w:color w:val="000000" w:themeColor="text1"/>
          <w:sz w:val="24"/>
        </w:rPr>
        <w:t>最后提交文件格式：</w:t>
      </w:r>
      <w:r w:rsidRPr="00C95DB6">
        <w:rPr>
          <w:rFonts w:hint="eastAsia"/>
          <w:color w:val="000000" w:themeColor="text1"/>
          <w:sz w:val="24"/>
        </w:rPr>
        <w:t>PDF</w:t>
      </w:r>
      <w:r w:rsidRPr="00C95DB6">
        <w:rPr>
          <w:rFonts w:hint="eastAsia"/>
          <w:color w:val="000000" w:themeColor="text1"/>
          <w:sz w:val="24"/>
        </w:rPr>
        <w:t>，大小控制在</w:t>
      </w:r>
      <w:r w:rsidRPr="00C95DB6">
        <w:rPr>
          <w:rFonts w:hint="eastAsia"/>
          <w:color w:val="000000" w:themeColor="text1"/>
          <w:sz w:val="24"/>
        </w:rPr>
        <w:t>2MB</w:t>
      </w:r>
      <w:r w:rsidRPr="00C95DB6">
        <w:rPr>
          <w:rFonts w:hint="eastAsia"/>
          <w:color w:val="000000" w:themeColor="text1"/>
          <w:sz w:val="24"/>
        </w:rPr>
        <w:t>以内，正文不超过</w:t>
      </w:r>
      <w:r w:rsidRPr="00C95DB6">
        <w:rPr>
          <w:rFonts w:hint="eastAsia"/>
          <w:color w:val="000000" w:themeColor="text1"/>
          <w:sz w:val="24"/>
        </w:rPr>
        <w:t>8</w:t>
      </w:r>
      <w:r w:rsidRPr="00C95DB6">
        <w:rPr>
          <w:rFonts w:hint="eastAsia"/>
          <w:color w:val="000000" w:themeColor="text1"/>
          <w:sz w:val="24"/>
        </w:rPr>
        <w:t>页（不包括目录和参考文献）</w:t>
      </w:r>
    </w:p>
    <w:p w14:paraId="7E0B35DF" w14:textId="77777777" w:rsidR="008C780D" w:rsidRPr="00C95DB6" w:rsidRDefault="008C780D" w:rsidP="008C780D">
      <w:pPr>
        <w:numPr>
          <w:ilvl w:val="0"/>
          <w:numId w:val="2"/>
        </w:numPr>
        <w:spacing w:line="440" w:lineRule="exact"/>
        <w:ind w:left="0" w:firstLineChars="200" w:firstLine="480"/>
        <w:rPr>
          <w:b/>
          <w:color w:val="000000" w:themeColor="text1"/>
          <w:sz w:val="32"/>
          <w:szCs w:val="32"/>
        </w:rPr>
      </w:pPr>
      <w:r w:rsidRPr="00C95DB6">
        <w:rPr>
          <w:rFonts w:hint="eastAsia"/>
          <w:color w:val="000000" w:themeColor="text1"/>
          <w:sz w:val="24"/>
        </w:rPr>
        <w:t>本计划书中不得出现参赛团队成员的姓名、学校、班级、联系方式以及指导教师等个人信息</w:t>
      </w:r>
    </w:p>
    <w:p w14:paraId="0F1EB61C" w14:textId="77777777" w:rsidR="008C780D" w:rsidRPr="00C95DB6" w:rsidRDefault="008C780D" w:rsidP="008C780D">
      <w:pPr>
        <w:spacing w:line="440" w:lineRule="exact"/>
        <w:rPr>
          <w:b/>
          <w:color w:val="000000" w:themeColor="text1"/>
          <w:sz w:val="32"/>
          <w:szCs w:val="32"/>
        </w:rPr>
      </w:pPr>
    </w:p>
    <w:p w14:paraId="283CFAA8" w14:textId="77777777" w:rsidR="008C780D" w:rsidRPr="00C95DB6" w:rsidRDefault="008C780D" w:rsidP="008C780D">
      <w:pPr>
        <w:widowControl/>
        <w:rPr>
          <w:rFonts w:ascii="仿宋_GB2312" w:eastAsia="仿宋_GB2312"/>
          <w:color w:val="000000" w:themeColor="text1"/>
          <w:sz w:val="28"/>
          <w:szCs w:val="28"/>
        </w:rPr>
      </w:pPr>
      <w:r w:rsidRPr="00C95DB6">
        <w:rPr>
          <w:rFonts w:ascii="宋体" w:hAnsi="宋体" w:hint="eastAsia"/>
          <w:b/>
          <w:color w:val="000000" w:themeColor="text1"/>
          <w:sz w:val="44"/>
          <w:szCs w:val="44"/>
        </w:rPr>
        <w:lastRenderedPageBreak/>
        <w:t>供参考的成果形式</w:t>
      </w:r>
    </w:p>
    <w:p w14:paraId="4668D87F" w14:textId="77777777" w:rsidR="008C780D" w:rsidRDefault="008C780D" w:rsidP="008C780D">
      <w:pPr>
        <w:widowControl/>
        <w:spacing w:beforeLines="100" w:before="31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一、“XXX”创意大赛成果形式之一：论文</w:t>
      </w:r>
    </w:p>
    <w:p w14:paraId="3F465555" w14:textId="77777777" w:rsidR="008C780D" w:rsidRDefault="008C780D" w:rsidP="008C780D">
      <w:pPr>
        <w:widowControl/>
        <w:ind w:firstLineChars="1100" w:firstLine="30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学术论文排版要求</w:t>
      </w:r>
    </w:p>
    <w:p w14:paraId="08446584" w14:textId="77777777" w:rsidR="008C780D" w:rsidRDefault="008C780D" w:rsidP="008C780D">
      <w:pPr>
        <w:widowControl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题名（二号黑体，居中，不超20字）</w:t>
      </w:r>
    </w:p>
    <w:p w14:paraId="42F71EF1" w14:textId="77777777" w:rsidR="008C780D" w:rsidRDefault="008C780D" w:rsidP="008C780D">
      <w:pPr>
        <w:widowControl/>
        <w:jc w:val="center"/>
        <w:rPr>
          <w:rFonts w:ascii="仿宋_GB2312" w:eastAsia="仿宋_GB2312"/>
          <w:b/>
          <w:bCs/>
          <w:sz w:val="28"/>
          <w:szCs w:val="28"/>
        </w:rPr>
      </w:pPr>
    </w:p>
    <w:p w14:paraId="1D6AE0EA" w14:textId="77777777" w:rsidR="008C780D" w:rsidRDefault="008C780D" w:rsidP="008C780D">
      <w:pPr>
        <w:widowControl/>
        <w:spacing w:line="32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摘  要</w:t>
      </w:r>
      <w:r>
        <w:rPr>
          <w:rFonts w:ascii="仿宋_GB2312" w:eastAsia="仿宋_GB2312" w:hAnsi="宋体" w:hint="eastAsia"/>
          <w:sz w:val="24"/>
        </w:rPr>
        <w:t>（小五号宋体）：字数一般在300字左右。摘要必须反映全文中心内容，一般包括研究目的、方法、主要观点及结论。写作时，应简写目的，写明采用的具体方法，详细</w:t>
      </w:r>
      <w:proofErr w:type="gramStart"/>
      <w:r>
        <w:rPr>
          <w:rFonts w:ascii="仿宋_GB2312" w:eastAsia="仿宋_GB2312" w:hAnsi="宋体" w:hint="eastAsia"/>
          <w:sz w:val="24"/>
        </w:rPr>
        <w:t>写所得</w:t>
      </w:r>
      <w:proofErr w:type="gramEnd"/>
      <w:r>
        <w:rPr>
          <w:rFonts w:ascii="仿宋_GB2312" w:eastAsia="仿宋_GB2312" w:hAnsi="宋体" w:hint="eastAsia"/>
          <w:sz w:val="24"/>
        </w:rPr>
        <w:t>到的结果和结论，</w:t>
      </w:r>
      <w:r>
        <w:rPr>
          <w:rFonts w:ascii="仿宋_GB2312" w:eastAsia="仿宋_GB2312" w:hint="eastAsia"/>
          <w:snapToGrid w:val="0"/>
          <w:sz w:val="24"/>
        </w:rPr>
        <w:t>要突出反映文章的创新性。</w:t>
      </w:r>
      <w:r>
        <w:rPr>
          <w:rFonts w:ascii="仿宋_GB2312" w:eastAsia="仿宋_GB2312" w:hAnsi="宋体" w:hint="eastAsia"/>
          <w:sz w:val="24"/>
        </w:rPr>
        <w:t>要求语言简明、扼要、准确、客观、逻辑性强。总之，摘要应写</w:t>
      </w:r>
      <w:proofErr w:type="gramStart"/>
      <w:r>
        <w:rPr>
          <w:rFonts w:ascii="仿宋_GB2312" w:eastAsia="仿宋_GB2312" w:hAnsi="宋体" w:hint="eastAsia"/>
          <w:sz w:val="24"/>
        </w:rPr>
        <w:t>得内容</w:t>
      </w:r>
      <w:proofErr w:type="gramEnd"/>
      <w:r>
        <w:rPr>
          <w:rFonts w:ascii="仿宋_GB2312" w:eastAsia="仿宋_GB2312" w:hAnsi="宋体" w:hint="eastAsia"/>
          <w:sz w:val="24"/>
        </w:rPr>
        <w:t>充实，不要过分抽象或空洞无物，避免使用“对……具有……意义，价值”等评价性用语，避免使用“本文”、“笔者”等第</w:t>
      </w:r>
      <w:proofErr w:type="gramStart"/>
      <w:r>
        <w:rPr>
          <w:rFonts w:ascii="仿宋_GB2312" w:eastAsia="仿宋_GB2312" w:hAnsi="宋体" w:hint="eastAsia"/>
          <w:sz w:val="24"/>
        </w:rPr>
        <w:t>一</w:t>
      </w:r>
      <w:proofErr w:type="gramEnd"/>
      <w:r>
        <w:rPr>
          <w:rFonts w:ascii="仿宋_GB2312" w:eastAsia="仿宋_GB2312" w:hAnsi="宋体" w:hint="eastAsia"/>
          <w:sz w:val="24"/>
        </w:rPr>
        <w:t>人称写法。定稿时要注意纠正语病，删减</w:t>
      </w:r>
      <w:r>
        <w:rPr>
          <w:rFonts w:ascii="仿宋_GB2312" w:hAnsi="宋体" w:hint="eastAsia"/>
          <w:sz w:val="24"/>
        </w:rPr>
        <w:t>啰</w:t>
      </w:r>
      <w:r>
        <w:rPr>
          <w:rFonts w:ascii="仿宋_GB2312" w:eastAsia="仿宋_GB2312" w:hAnsi="宋体" w:hint="eastAsia"/>
          <w:sz w:val="24"/>
        </w:rPr>
        <w:t>唆重复的语句和句子。（小五号宋体）</w:t>
      </w:r>
    </w:p>
    <w:p w14:paraId="284330EC" w14:textId="77777777" w:rsidR="008C780D" w:rsidRDefault="008C780D" w:rsidP="008C780D">
      <w:pPr>
        <w:widowControl/>
        <w:spacing w:line="32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关键词</w:t>
      </w:r>
      <w:r>
        <w:rPr>
          <w:rFonts w:ascii="仿宋_GB2312" w:eastAsia="仿宋_GB2312" w:hAnsi="宋体" w:hint="eastAsia"/>
          <w:sz w:val="24"/>
        </w:rPr>
        <w:t>：词1；词1；词1（3-5个反应所研究的领域和关键特征的词，小五号宋体）</w:t>
      </w:r>
    </w:p>
    <w:p w14:paraId="34B8A540" w14:textId="77777777" w:rsidR="008C780D" w:rsidRDefault="008C780D" w:rsidP="008C780D">
      <w:pPr>
        <w:widowControl/>
        <w:spacing w:beforeLines="50" w:before="156"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下接正文（引言、导论性）或一级标题（引言、导论性）。论文Word文档页面设置为A4纸型，页边距各2，文档网格设置为46字×43行，行距16磅，正文用五号宋体，其中阿拉伯数字、英文用Times New Roman体。论文要求主题明确、数据可靠、逻辑严密、文字精炼，遵守我国著作权法，注意保守国家机密。题名应恰当简明地反映文章的特定内容，要便于编制题录、索引和选定关键词，不宜使用非公知的缩略词、代号等。</w:t>
      </w:r>
    </w:p>
    <w:p w14:paraId="2AA86816" w14:textId="77777777" w:rsidR="008C780D" w:rsidRDefault="008C780D" w:rsidP="008C780D">
      <w:pPr>
        <w:widowControl/>
        <w:spacing w:beforeLines="50" w:before="156" w:line="32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标题</w:t>
      </w:r>
      <w:proofErr w:type="gramStart"/>
      <w:r>
        <w:rPr>
          <w:rFonts w:ascii="仿宋_GB2312" w:eastAsia="仿宋_GB2312" w:hint="eastAsia"/>
          <w:sz w:val="24"/>
        </w:rPr>
        <w:t>一</w:t>
      </w:r>
      <w:proofErr w:type="gramEnd"/>
      <w:r>
        <w:rPr>
          <w:rFonts w:ascii="仿宋_GB2312" w:eastAsia="仿宋_GB2312" w:hint="eastAsia"/>
          <w:sz w:val="24"/>
        </w:rPr>
        <w:t>（四号黑体，居中，上下各空一行）</w:t>
      </w:r>
    </w:p>
    <w:p w14:paraId="19ADD3AF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>下接正文或二级标题。</w:t>
      </w:r>
      <w:r>
        <w:rPr>
          <w:rFonts w:ascii="仿宋_GB2312" w:eastAsia="仿宋_GB2312" w:hint="eastAsia"/>
          <w:sz w:val="24"/>
        </w:rPr>
        <w:t>参考其他文献，包括引用原文或参考、综述、评论他人观点，要在</w:t>
      </w:r>
      <w:proofErr w:type="gramStart"/>
      <w:r>
        <w:rPr>
          <w:rFonts w:ascii="仿宋_GB2312" w:eastAsia="仿宋_GB2312" w:hint="eastAsia"/>
          <w:sz w:val="24"/>
        </w:rPr>
        <w:t>文中加引注标记</w:t>
      </w:r>
      <w:proofErr w:type="gramEnd"/>
      <w:r>
        <w:rPr>
          <w:rFonts w:ascii="仿宋_GB2312" w:eastAsia="仿宋_GB2312" w:hint="eastAsia"/>
          <w:sz w:val="24"/>
        </w:rPr>
        <w:t>，采用顺序编码制，符号按出现的先后顺序为[1][2]……，用上角标，与文后所列参考文献序号一致。参考文献只列出已经公开出版且在文中加注的文献，著录格式另附。</w:t>
      </w:r>
      <w:r>
        <w:rPr>
          <w:rFonts w:ascii="仿宋_GB2312" w:eastAsia="仿宋_GB2312" w:hAnsi="宋体" w:hint="eastAsia"/>
          <w:sz w:val="24"/>
        </w:rPr>
        <w:t>文中图、表应有自明性，且随文出现</w:t>
      </w:r>
      <w:r>
        <w:rPr>
          <w:rFonts w:ascii="仿宋_GB2312" w:eastAsia="仿宋_GB2312" w:hint="eastAsia"/>
          <w:sz w:val="24"/>
        </w:rPr>
        <w:t>，须注明图名、表名，按顺序标明序号如表1、表2……、图1、图2……，图名、表名及内容、参考文献均为小五号字。请在稿件首页地脚处给出作者简介信息。</w:t>
      </w:r>
    </w:p>
    <w:p w14:paraId="3C9EA330" w14:textId="77777777" w:rsidR="008C780D" w:rsidRDefault="008C780D" w:rsidP="008C780D">
      <w:pPr>
        <w:widowControl/>
        <w:spacing w:line="320" w:lineRule="exact"/>
        <w:ind w:firstLineChars="200" w:firstLine="482"/>
        <w:outlineLvl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1.标题序号</w:t>
      </w:r>
      <w:r>
        <w:rPr>
          <w:rFonts w:ascii="仿宋_GB2312" w:eastAsia="仿宋_GB2312" w:hint="eastAsia"/>
          <w:sz w:val="24"/>
        </w:rPr>
        <w:t>（空两格，加黑）</w:t>
      </w:r>
    </w:p>
    <w:p w14:paraId="2CE72E46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>下接正文。</w:t>
      </w:r>
      <w:r>
        <w:rPr>
          <w:rFonts w:ascii="仿宋_GB2312" w:eastAsia="仿宋_GB2312" w:hint="eastAsia"/>
          <w:sz w:val="24"/>
        </w:rPr>
        <w:t>我刊论文标题层次采取如下方式：一级标题“一”，二级标题“1.”，三级标题“（1）”，请按此层次顺序设置标题。</w:t>
      </w:r>
    </w:p>
    <w:p w14:paraId="3BE6F1FF" w14:textId="77777777" w:rsidR="008C780D" w:rsidRDefault="008C780D" w:rsidP="008C780D">
      <w:pPr>
        <w:snapToGrid w:val="0"/>
        <w:spacing w:line="320" w:lineRule="exact"/>
        <w:ind w:firstLineChars="200" w:firstLine="480"/>
        <w:jc w:val="left"/>
        <w:outlineLvl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（1）作者简介示例 </w:t>
      </w:r>
    </w:p>
    <w:p w14:paraId="25DE90D1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作者简介：周吴郑（1970-），男，辽宁大连人，教授，博士生导师，主要从事化学工程与工艺等研究。</w:t>
      </w:r>
    </w:p>
    <w:p w14:paraId="666658D9" w14:textId="77777777" w:rsidR="008C780D" w:rsidRDefault="008C780D" w:rsidP="008C780D">
      <w:pPr>
        <w:widowControl/>
        <w:spacing w:line="320" w:lineRule="exact"/>
        <w:ind w:firstLineChars="200" w:firstLine="480"/>
        <w:outlineLvl w:val="0"/>
        <w:rPr>
          <w:rFonts w:ascii="仿宋_GB2312" w:eastAsia="仿宋_GB2312" w:hAnsi="宋体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>
        <w:rPr>
          <w:rFonts w:ascii="仿宋_GB2312" w:eastAsia="仿宋_GB2312" w:hAnsi="宋体" w:hint="eastAsia"/>
          <w:sz w:val="24"/>
        </w:rPr>
        <w:t>参考文献著录原则和方法</w:t>
      </w:r>
    </w:p>
    <w:p w14:paraId="7F6B5C23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[1]作者姓名，作者姓名. 参考文献题目[J]. 期刊或杂志等名称，年份，卷(期数)：文章</w:t>
      </w:r>
      <w:r>
        <w:rPr>
          <w:rFonts w:ascii="仿宋_GB2312" w:eastAsia="仿宋_GB2312" w:hint="eastAsia"/>
          <w:sz w:val="24"/>
        </w:rPr>
        <w:t>起-止页码</w:t>
      </w:r>
      <w:r>
        <w:rPr>
          <w:rFonts w:ascii="仿宋_GB2312" w:eastAsia="仿宋_GB2312" w:hAnsi="宋体" w:hint="eastAsia"/>
          <w:sz w:val="24"/>
        </w:rPr>
        <w:t>.</w:t>
      </w:r>
    </w:p>
    <w:p w14:paraId="54BAACB7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[2]</w:t>
      </w:r>
      <w:proofErr w:type="gramStart"/>
      <w:r>
        <w:rPr>
          <w:rFonts w:ascii="仿宋_GB2312" w:eastAsia="仿宋_GB2312" w:hAnsi="宋体" w:hint="eastAsia"/>
          <w:sz w:val="24"/>
        </w:rPr>
        <w:t>刘凡丰</w:t>
      </w:r>
      <w:proofErr w:type="gramEnd"/>
      <w:r>
        <w:rPr>
          <w:rFonts w:ascii="仿宋_GB2312" w:eastAsia="仿宋_GB2312" w:hAnsi="宋体" w:hint="eastAsia"/>
          <w:sz w:val="24"/>
        </w:rPr>
        <w:t>. 美国研究型大学本科教育改革透视[J]. 高等教育研究，2003，5(1)：</w:t>
      </w:r>
      <w:proofErr w:type="gramStart"/>
      <w:r>
        <w:rPr>
          <w:rFonts w:ascii="仿宋_GB2312" w:eastAsia="仿宋_GB2312" w:hAnsi="宋体" w:hint="eastAsia"/>
          <w:sz w:val="24"/>
        </w:rPr>
        <w:t>18-19.</w:t>
      </w:r>
      <w:proofErr w:type="gramEnd"/>
    </w:p>
    <w:p w14:paraId="1880C804" w14:textId="77777777" w:rsidR="008C780D" w:rsidRDefault="008C780D" w:rsidP="008C780D">
      <w:pPr>
        <w:widowControl/>
        <w:spacing w:line="320" w:lineRule="exact"/>
        <w:ind w:firstLineChars="196" w:firstLine="47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没有卷的就直接写2003，（1）（本条为期刊杂志著录格式）</w:t>
      </w:r>
    </w:p>
    <w:p w14:paraId="1F860BA2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[3]谭丙煜. 怎样撰写科学论文[M]. 沈阳：辽宁人民出版社，1982.5-6.（本条为中文图书著录格式）</w:t>
      </w:r>
    </w:p>
    <w:p w14:paraId="747918F2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[4]作者姓名. 参考文献题目[D]. 南京：南京农业大学，2002.（本条为硕士、博士论文著录格式）</w:t>
      </w:r>
    </w:p>
    <w:p w14:paraId="64BEE69C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[5]作者姓名. 参考文献题目[N]. 人民日报，2005-06-12（第几版）.（本条为报纸著录格式）</w:t>
      </w:r>
    </w:p>
    <w:p w14:paraId="0AA1E1B1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[6]</w:t>
      </w:r>
      <w:r>
        <w:rPr>
          <w:rFonts w:ascii="仿宋_GB2312" w:eastAsia="仿宋_GB2312" w:hint="eastAsia"/>
          <w:sz w:val="24"/>
        </w:rPr>
        <w:t>作者</w:t>
      </w:r>
      <w:r>
        <w:rPr>
          <w:rFonts w:ascii="仿宋_GB2312" w:eastAsia="仿宋_GB2312" w:hAnsi="宋体" w:hint="eastAsia"/>
          <w:sz w:val="24"/>
        </w:rPr>
        <w:t>姓名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int="eastAsia"/>
          <w:sz w:val="24"/>
        </w:rPr>
        <w:t xml:space="preserve"> 电子文献题名[EB/OL]．电子文献的出处或可获地址，发表或更新日期</w:t>
      </w:r>
      <w:r>
        <w:rPr>
          <w:rFonts w:ascii="仿宋_GB2312" w:eastAsia="仿宋_GB2312" w:hAnsi="宋体" w:hint="eastAsia"/>
          <w:sz w:val="24"/>
        </w:rPr>
        <w:t>.</w:t>
      </w:r>
    </w:p>
    <w:p w14:paraId="7F5BEFCE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[7]作者姓名. 参考文献题目[A]</w:t>
      </w:r>
      <w:r>
        <w:rPr>
          <w:rFonts w:ascii="仿宋_GB2312" w:eastAsia="仿宋_GB2312" w:hint="eastAsia"/>
          <w:sz w:val="24"/>
        </w:rPr>
        <w:t>.主编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int="eastAsia"/>
          <w:sz w:val="24"/>
        </w:rPr>
        <w:t xml:space="preserve"> 论文集名</w:t>
      </w:r>
      <w:r>
        <w:rPr>
          <w:rFonts w:ascii="仿宋_GB2312" w:eastAsia="仿宋_GB2312" w:hAnsi="宋体" w:hint="eastAsia"/>
          <w:sz w:val="24"/>
        </w:rPr>
        <w:t>[C]</w:t>
      </w:r>
      <w:r>
        <w:rPr>
          <w:rFonts w:ascii="仿宋_GB2312" w:eastAsia="仿宋_GB2312" w:hint="eastAsia"/>
          <w:b/>
          <w:bCs/>
          <w:sz w:val="24"/>
        </w:rPr>
        <w:t xml:space="preserve">. </w:t>
      </w:r>
      <w:r>
        <w:rPr>
          <w:rFonts w:ascii="仿宋_GB2312" w:eastAsia="仿宋_GB2312" w:hint="eastAsia"/>
          <w:sz w:val="24"/>
        </w:rPr>
        <w:t>出版地：出版单位，出版年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int="eastAsia"/>
          <w:sz w:val="24"/>
        </w:rPr>
        <w:t xml:space="preserve"> 起-止页码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Ansi="宋体" w:hint="eastAsia"/>
          <w:sz w:val="24"/>
        </w:rPr>
        <w:t>（本条为论文集著录格式）</w:t>
      </w:r>
    </w:p>
    <w:p w14:paraId="050BADFF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/>
          <w:kern w:val="13"/>
          <w:sz w:val="24"/>
        </w:rPr>
      </w:pPr>
      <w:r>
        <w:rPr>
          <w:rFonts w:ascii="仿宋_GB2312" w:eastAsia="仿宋_GB2312" w:hAnsi="宋体" w:hint="eastAsia"/>
          <w:sz w:val="24"/>
        </w:rPr>
        <w:t>[8]外国作者姓名（</w:t>
      </w:r>
      <w:r>
        <w:rPr>
          <w:rFonts w:ascii="仿宋_GB2312" w:eastAsia="仿宋_GB2312" w:hAnsi="宋体" w:cs="宋体" w:hint="eastAsia"/>
          <w:kern w:val="0"/>
          <w:sz w:val="24"/>
        </w:rPr>
        <w:t>作者姓名：姓在前，名在后，姓全拼大写，名缩写，姓与名之间隔半格，作者之间用逗号隔开。</w:t>
      </w:r>
      <w:r>
        <w:rPr>
          <w:rFonts w:ascii="仿宋_GB2312" w:eastAsia="仿宋_GB2312" w:hAnsi="宋体" w:hint="eastAsia"/>
          <w:sz w:val="24"/>
        </w:rPr>
        <w:t>）.参考文献题目[M].译者（名字）译.</w:t>
      </w:r>
      <w:r>
        <w:rPr>
          <w:rFonts w:ascii="仿宋_GB2312" w:eastAsia="仿宋_GB2312" w:hint="eastAsia"/>
          <w:sz w:val="24"/>
        </w:rPr>
        <w:t xml:space="preserve"> 出版地：出版单位，出版年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int="eastAsia"/>
          <w:sz w:val="24"/>
        </w:rPr>
        <w:t xml:space="preserve"> 起-止页码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Ansi="宋体" w:hint="eastAsia"/>
          <w:sz w:val="24"/>
        </w:rPr>
        <w:t>（本条为原著翻译中文的著录格式，多个译者可写为：***，***，***，等译.）</w:t>
      </w:r>
      <w:r>
        <w:rPr>
          <w:rFonts w:ascii="仿宋_GB2312" w:eastAsia="仿宋_GB2312" w:hint="eastAsia"/>
          <w:kern w:val="13"/>
          <w:sz w:val="24"/>
        </w:rPr>
        <w:t xml:space="preserve"> </w:t>
      </w:r>
    </w:p>
    <w:p w14:paraId="2C1EC25D" w14:textId="77777777" w:rsidR="008C780D" w:rsidRDefault="008C780D" w:rsidP="008C780D">
      <w:pPr>
        <w:widowControl/>
        <w:spacing w:beforeLines="200" w:before="624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二、“XXX”创意大赛成果形式之二：展板</w:t>
      </w:r>
    </w:p>
    <w:p w14:paraId="33134280" w14:textId="77777777" w:rsidR="008C780D" w:rsidRDefault="008C780D" w:rsidP="008C780D">
      <w:pPr>
        <w:widowControl/>
        <w:ind w:firstLineChars="100" w:firstLine="2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展板要求（A4大小的kt板）</w:t>
      </w:r>
    </w:p>
    <w:p w14:paraId="04EB04BE" w14:textId="77777777" w:rsidR="008C780D" w:rsidRDefault="008C780D" w:rsidP="008C780D">
      <w:pPr>
        <w:widowControl/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ascii="仿宋_GB2312" w:eastAsia="仿宋_GB2312" w:hint="eastAsia"/>
          <w:kern w:val="13"/>
          <w:sz w:val="28"/>
          <w:szCs w:val="28"/>
        </w:rPr>
        <w:t>展板包含信息如下：</w:t>
      </w:r>
    </w:p>
    <w:p w14:paraId="47219124" w14:textId="77777777" w:rsidR="008C780D" w:rsidRDefault="008C780D" w:rsidP="008C780D">
      <w:pPr>
        <w:widowControl/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ascii="仿宋_GB2312" w:eastAsia="仿宋_GB2312" w:hint="eastAsia"/>
          <w:kern w:val="13"/>
          <w:sz w:val="28"/>
          <w:szCs w:val="28"/>
        </w:rPr>
        <w:t>（1）参赛名称：</w:t>
      </w:r>
    </w:p>
    <w:p w14:paraId="6DC9DAAE" w14:textId="77777777" w:rsidR="008C780D" w:rsidRDefault="008C780D" w:rsidP="008C780D">
      <w:pPr>
        <w:widowControl/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ascii="仿宋_GB2312" w:eastAsia="仿宋_GB2312" w:hint="eastAsia"/>
          <w:kern w:val="13"/>
          <w:sz w:val="28"/>
          <w:szCs w:val="28"/>
        </w:rPr>
        <w:t>（</w:t>
      </w:r>
      <w:r>
        <w:rPr>
          <w:rFonts w:ascii="仿宋_GB2312" w:eastAsia="仿宋_GB2312"/>
          <w:kern w:val="13"/>
          <w:sz w:val="28"/>
          <w:szCs w:val="28"/>
        </w:rPr>
        <w:t>2</w:t>
      </w:r>
      <w:r>
        <w:rPr>
          <w:rFonts w:ascii="仿宋_GB2312" w:eastAsia="仿宋_GB2312" w:hint="eastAsia"/>
          <w:kern w:val="13"/>
          <w:sz w:val="28"/>
          <w:szCs w:val="28"/>
        </w:rPr>
        <w:t>）项目简介：200字左右；</w:t>
      </w:r>
    </w:p>
    <w:p w14:paraId="73D745C9" w14:textId="77777777" w:rsidR="008C780D" w:rsidRDefault="008C780D" w:rsidP="008C780D">
      <w:pPr>
        <w:widowControl/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ascii="仿宋_GB2312" w:eastAsia="仿宋_GB2312" w:hint="eastAsia"/>
          <w:kern w:val="13"/>
          <w:sz w:val="28"/>
          <w:szCs w:val="28"/>
        </w:rPr>
        <w:t>（</w:t>
      </w:r>
      <w:r>
        <w:rPr>
          <w:rFonts w:ascii="仿宋_GB2312" w:eastAsia="仿宋_GB2312"/>
          <w:kern w:val="13"/>
          <w:sz w:val="28"/>
          <w:szCs w:val="28"/>
        </w:rPr>
        <w:t>3</w:t>
      </w:r>
      <w:r>
        <w:rPr>
          <w:rFonts w:ascii="仿宋_GB2312" w:eastAsia="仿宋_GB2312" w:hint="eastAsia"/>
          <w:kern w:val="13"/>
          <w:sz w:val="28"/>
          <w:szCs w:val="28"/>
        </w:rPr>
        <w:t>）项目图片（含图表）：2—3张，图片要</w:t>
      </w:r>
      <w:r>
        <w:rPr>
          <w:rFonts w:ascii="仿宋_GB2312" w:eastAsia="仿宋_GB2312"/>
          <w:kern w:val="13"/>
          <w:sz w:val="28"/>
          <w:szCs w:val="28"/>
        </w:rPr>
        <w:t>有图注</w:t>
      </w:r>
      <w:r>
        <w:rPr>
          <w:rFonts w:ascii="仿宋_GB2312" w:eastAsia="仿宋_GB2312" w:hint="eastAsia"/>
          <w:kern w:val="13"/>
          <w:sz w:val="28"/>
          <w:szCs w:val="28"/>
        </w:rPr>
        <w:t>，表格要有表名；</w:t>
      </w:r>
    </w:p>
    <w:p w14:paraId="249D2489" w14:textId="77777777" w:rsidR="008C780D" w:rsidRDefault="008C780D" w:rsidP="008C780D">
      <w:pPr>
        <w:widowControl/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ascii="仿宋_GB2312" w:eastAsia="仿宋_GB2312" w:hint="eastAsia"/>
          <w:kern w:val="13"/>
          <w:sz w:val="28"/>
          <w:szCs w:val="28"/>
        </w:rPr>
        <w:t>（</w:t>
      </w:r>
      <w:r>
        <w:rPr>
          <w:rFonts w:ascii="仿宋_GB2312" w:eastAsia="仿宋_GB2312"/>
          <w:kern w:val="13"/>
          <w:sz w:val="28"/>
          <w:szCs w:val="28"/>
        </w:rPr>
        <w:t>4</w:t>
      </w:r>
      <w:r>
        <w:rPr>
          <w:rFonts w:ascii="仿宋_GB2312" w:eastAsia="仿宋_GB2312" w:hint="eastAsia"/>
          <w:kern w:val="13"/>
          <w:sz w:val="28"/>
          <w:szCs w:val="28"/>
        </w:rPr>
        <w:t>）创新点：100字左右。</w:t>
      </w:r>
    </w:p>
    <w:p w14:paraId="3B8F60A1" w14:textId="77777777" w:rsidR="008C780D" w:rsidRDefault="008C780D" w:rsidP="008C780D">
      <w:pPr>
        <w:widowControl/>
        <w:spacing w:beforeLines="200" w:before="624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三、“XXX”创意大赛成果形式之三：其它形式</w:t>
      </w:r>
    </w:p>
    <w:p w14:paraId="067AD78F" w14:textId="77777777" w:rsidR="008C780D" w:rsidRDefault="008C780D" w:rsidP="008C780D">
      <w:pPr>
        <w:widowControl/>
        <w:ind w:firstLineChars="195" w:firstLine="5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专利证明、各类学科竞赛奖状等。</w:t>
      </w:r>
    </w:p>
    <w:p w14:paraId="435A71F1" w14:textId="295EC6B5" w:rsidR="008C780D" w:rsidRPr="00C95DB6" w:rsidRDefault="008C780D" w:rsidP="00C95DB6">
      <w:pPr>
        <w:widowControl/>
        <w:ind w:firstLineChars="195" w:firstLine="548"/>
        <w:rPr>
          <w:rFonts w:ascii="仿宋" w:eastAsia="仿宋" w:hAnsi="仿宋"/>
          <w:b/>
          <w:sz w:val="36"/>
          <w:szCs w:val="32"/>
        </w:rPr>
      </w:pPr>
      <w:r>
        <w:rPr>
          <w:rFonts w:ascii="仿宋" w:eastAsia="仿宋" w:hAnsi="仿宋" w:hint="eastAsia"/>
          <w:b/>
          <w:color w:val="000000"/>
          <w:kern w:val="13"/>
          <w:sz w:val="28"/>
          <w:szCs w:val="28"/>
        </w:rPr>
        <w:t>实物作品根据产品保质期，提前制作好。届时根据现场评审时间，提前</w:t>
      </w:r>
      <w:r w:rsidR="007A3508">
        <w:rPr>
          <w:rFonts w:ascii="仿宋" w:eastAsia="仿宋" w:hAnsi="仿宋" w:hint="eastAsia"/>
          <w:b/>
          <w:color w:val="000000"/>
          <w:kern w:val="13"/>
          <w:sz w:val="28"/>
          <w:szCs w:val="28"/>
        </w:rPr>
        <w:t>3-7</w:t>
      </w:r>
      <w:r>
        <w:rPr>
          <w:rFonts w:ascii="仿宋" w:eastAsia="仿宋" w:hAnsi="仿宋" w:hint="eastAsia"/>
          <w:b/>
          <w:color w:val="000000"/>
          <w:kern w:val="13"/>
          <w:sz w:val="28"/>
          <w:szCs w:val="28"/>
        </w:rPr>
        <w:t>天提交，统一邮寄至评审现场地址，届时会再通知。</w:t>
      </w:r>
    </w:p>
    <w:sectPr w:rsidR="008C780D" w:rsidRPr="00C95DB6" w:rsidSect="004B236F"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CF46D" w14:textId="77777777" w:rsidR="003258C3" w:rsidRDefault="003258C3" w:rsidP="00987400">
      <w:r>
        <w:separator/>
      </w:r>
    </w:p>
  </w:endnote>
  <w:endnote w:type="continuationSeparator" w:id="0">
    <w:p w14:paraId="4F5BED71" w14:textId="77777777" w:rsidR="003258C3" w:rsidRDefault="003258C3" w:rsidP="0098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·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Lucida Console"/>
    <w:charset w:val="00"/>
    <w:family w:val="moder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DB765" w14:textId="77777777" w:rsidR="003258C3" w:rsidRDefault="003258C3" w:rsidP="00987400">
      <w:r>
        <w:separator/>
      </w:r>
    </w:p>
  </w:footnote>
  <w:footnote w:type="continuationSeparator" w:id="0">
    <w:p w14:paraId="0F3AAD5D" w14:textId="77777777" w:rsidR="003258C3" w:rsidRDefault="003258C3" w:rsidP="0098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A28"/>
    <w:multiLevelType w:val="multilevel"/>
    <w:tmpl w:val="00BA1A2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3F1966"/>
    <w:multiLevelType w:val="multilevel"/>
    <w:tmpl w:val="463F1966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621E72FA"/>
    <w:multiLevelType w:val="hybridMultilevel"/>
    <w:tmpl w:val="520030DA"/>
    <w:lvl w:ilvl="0" w:tplc="7F6AACA2">
      <w:start w:val="3"/>
      <w:numFmt w:val="bullet"/>
      <w:lvlText w:val="□"/>
      <w:lvlJc w:val="left"/>
      <w:pPr>
        <w:ind w:left="3708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18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2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4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8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0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2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A9"/>
    <w:rsid w:val="0001049D"/>
    <w:rsid w:val="000660AC"/>
    <w:rsid w:val="0007420D"/>
    <w:rsid w:val="000761EB"/>
    <w:rsid w:val="000839B7"/>
    <w:rsid w:val="00092A34"/>
    <w:rsid w:val="000B5114"/>
    <w:rsid w:val="000C24E3"/>
    <w:rsid w:val="000D7865"/>
    <w:rsid w:val="000E584D"/>
    <w:rsid w:val="000F757F"/>
    <w:rsid w:val="001236B6"/>
    <w:rsid w:val="00154DF3"/>
    <w:rsid w:val="00176750"/>
    <w:rsid w:val="00176A24"/>
    <w:rsid w:val="00183F4F"/>
    <w:rsid w:val="001863FF"/>
    <w:rsid w:val="001E5309"/>
    <w:rsid w:val="002305AC"/>
    <w:rsid w:val="00254230"/>
    <w:rsid w:val="002646A9"/>
    <w:rsid w:val="00266443"/>
    <w:rsid w:val="0027514E"/>
    <w:rsid w:val="002A62E6"/>
    <w:rsid w:val="002C128C"/>
    <w:rsid w:val="002D389F"/>
    <w:rsid w:val="002D3C08"/>
    <w:rsid w:val="002D6390"/>
    <w:rsid w:val="002F545A"/>
    <w:rsid w:val="00323D80"/>
    <w:rsid w:val="003258C3"/>
    <w:rsid w:val="003329DE"/>
    <w:rsid w:val="00343DA9"/>
    <w:rsid w:val="00350B49"/>
    <w:rsid w:val="003651E4"/>
    <w:rsid w:val="003815C9"/>
    <w:rsid w:val="00383C8E"/>
    <w:rsid w:val="003924F8"/>
    <w:rsid w:val="0039571A"/>
    <w:rsid w:val="003B6EBF"/>
    <w:rsid w:val="003C0EA2"/>
    <w:rsid w:val="003F27D3"/>
    <w:rsid w:val="004577FF"/>
    <w:rsid w:val="00470826"/>
    <w:rsid w:val="00492369"/>
    <w:rsid w:val="00493EF3"/>
    <w:rsid w:val="0049648D"/>
    <w:rsid w:val="004B236F"/>
    <w:rsid w:val="004B309D"/>
    <w:rsid w:val="004C2B38"/>
    <w:rsid w:val="004C2D9F"/>
    <w:rsid w:val="004D2630"/>
    <w:rsid w:val="005025DC"/>
    <w:rsid w:val="00504713"/>
    <w:rsid w:val="00515B5A"/>
    <w:rsid w:val="005268F9"/>
    <w:rsid w:val="005269B9"/>
    <w:rsid w:val="00531254"/>
    <w:rsid w:val="00537D09"/>
    <w:rsid w:val="00555155"/>
    <w:rsid w:val="00581F78"/>
    <w:rsid w:val="005A2201"/>
    <w:rsid w:val="005A4633"/>
    <w:rsid w:val="005B6338"/>
    <w:rsid w:val="0060136E"/>
    <w:rsid w:val="00606205"/>
    <w:rsid w:val="00617984"/>
    <w:rsid w:val="00617DFD"/>
    <w:rsid w:val="0062077B"/>
    <w:rsid w:val="00634ED6"/>
    <w:rsid w:val="0064451E"/>
    <w:rsid w:val="00647964"/>
    <w:rsid w:val="006B4AED"/>
    <w:rsid w:val="006C4D70"/>
    <w:rsid w:val="006F5327"/>
    <w:rsid w:val="007223A2"/>
    <w:rsid w:val="00741C3E"/>
    <w:rsid w:val="007428D4"/>
    <w:rsid w:val="007433CE"/>
    <w:rsid w:val="00746616"/>
    <w:rsid w:val="00755617"/>
    <w:rsid w:val="00791D91"/>
    <w:rsid w:val="007A3508"/>
    <w:rsid w:val="007C7B32"/>
    <w:rsid w:val="007E70FF"/>
    <w:rsid w:val="007F2686"/>
    <w:rsid w:val="00800668"/>
    <w:rsid w:val="0081750B"/>
    <w:rsid w:val="0086077E"/>
    <w:rsid w:val="0086742C"/>
    <w:rsid w:val="008878E1"/>
    <w:rsid w:val="00896C8F"/>
    <w:rsid w:val="008A3C11"/>
    <w:rsid w:val="008C38A4"/>
    <w:rsid w:val="008C780D"/>
    <w:rsid w:val="008D630F"/>
    <w:rsid w:val="0090758B"/>
    <w:rsid w:val="0091604A"/>
    <w:rsid w:val="00922D71"/>
    <w:rsid w:val="00982074"/>
    <w:rsid w:val="00987400"/>
    <w:rsid w:val="009B521D"/>
    <w:rsid w:val="009E203A"/>
    <w:rsid w:val="00A12349"/>
    <w:rsid w:val="00A2031C"/>
    <w:rsid w:val="00A42838"/>
    <w:rsid w:val="00A4292C"/>
    <w:rsid w:val="00A47141"/>
    <w:rsid w:val="00A62F37"/>
    <w:rsid w:val="00A66576"/>
    <w:rsid w:val="00AA16BC"/>
    <w:rsid w:val="00AD1238"/>
    <w:rsid w:val="00B25C66"/>
    <w:rsid w:val="00B27C7E"/>
    <w:rsid w:val="00B27C9A"/>
    <w:rsid w:val="00B477EC"/>
    <w:rsid w:val="00B81730"/>
    <w:rsid w:val="00B833A4"/>
    <w:rsid w:val="00BA29A6"/>
    <w:rsid w:val="00BC5945"/>
    <w:rsid w:val="00BD1ABD"/>
    <w:rsid w:val="00BD5104"/>
    <w:rsid w:val="00BF1720"/>
    <w:rsid w:val="00C33C02"/>
    <w:rsid w:val="00C95DB6"/>
    <w:rsid w:val="00CA4234"/>
    <w:rsid w:val="00CA64FF"/>
    <w:rsid w:val="00D0581E"/>
    <w:rsid w:val="00D05D49"/>
    <w:rsid w:val="00D5293D"/>
    <w:rsid w:val="00D70805"/>
    <w:rsid w:val="00D80C37"/>
    <w:rsid w:val="00D82E67"/>
    <w:rsid w:val="00D83E7A"/>
    <w:rsid w:val="00D971FA"/>
    <w:rsid w:val="00DB247A"/>
    <w:rsid w:val="00DC5650"/>
    <w:rsid w:val="00DD12F4"/>
    <w:rsid w:val="00DD395F"/>
    <w:rsid w:val="00DE379D"/>
    <w:rsid w:val="00DF53AD"/>
    <w:rsid w:val="00E24F11"/>
    <w:rsid w:val="00E57433"/>
    <w:rsid w:val="00E76F7B"/>
    <w:rsid w:val="00EA04FD"/>
    <w:rsid w:val="00EA7F26"/>
    <w:rsid w:val="00ED5E94"/>
    <w:rsid w:val="00F00BE8"/>
    <w:rsid w:val="00F251BC"/>
    <w:rsid w:val="00F55448"/>
    <w:rsid w:val="00F6169A"/>
    <w:rsid w:val="00F75B51"/>
    <w:rsid w:val="02A475C3"/>
    <w:rsid w:val="054761BD"/>
    <w:rsid w:val="0764311F"/>
    <w:rsid w:val="16540F18"/>
    <w:rsid w:val="178320B8"/>
    <w:rsid w:val="18786F69"/>
    <w:rsid w:val="1AD213FE"/>
    <w:rsid w:val="1D1B4FEC"/>
    <w:rsid w:val="1DE7299A"/>
    <w:rsid w:val="1F6A40B5"/>
    <w:rsid w:val="26A47E15"/>
    <w:rsid w:val="289A032B"/>
    <w:rsid w:val="2B1B1437"/>
    <w:rsid w:val="2C526A43"/>
    <w:rsid w:val="2CA14AF0"/>
    <w:rsid w:val="2E00023A"/>
    <w:rsid w:val="360B5554"/>
    <w:rsid w:val="37904C95"/>
    <w:rsid w:val="41384B60"/>
    <w:rsid w:val="451503D4"/>
    <w:rsid w:val="4D0A57EF"/>
    <w:rsid w:val="5C5347CD"/>
    <w:rsid w:val="602F63B7"/>
    <w:rsid w:val="605A5DB5"/>
    <w:rsid w:val="728768E0"/>
    <w:rsid w:val="732219D0"/>
    <w:rsid w:val="79F032F1"/>
    <w:rsid w:val="7F175269"/>
    <w:rsid w:val="7FE7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37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1"/>
    <w:qFormat/>
    <w:rsid w:val="008C780D"/>
    <w:pPr>
      <w:widowControl/>
      <w:spacing w:before="100" w:beforeAutospacing="1" w:after="100" w:afterAutospacing="1"/>
      <w:jc w:val="left"/>
      <w:outlineLvl w:val="0"/>
    </w:pPr>
    <w:rPr>
      <w:rFonts w:ascii="宋体" w:eastAsia="仿宋_GB2312" w:hAnsi="宋体" w:cs="宋体"/>
      <w:b/>
      <w:bCs/>
      <w:kern w:val="36"/>
      <w:sz w:val="24"/>
      <w:szCs w:val="48"/>
    </w:rPr>
  </w:style>
  <w:style w:type="paragraph" w:styleId="2">
    <w:name w:val="heading 2"/>
    <w:basedOn w:val="a"/>
    <w:next w:val="a"/>
    <w:link w:val="2Char1"/>
    <w:qFormat/>
    <w:rsid w:val="008C780D"/>
    <w:pPr>
      <w:keepNext/>
      <w:keepLines/>
      <w:spacing w:before="260" w:after="260" w:line="416" w:lineRule="auto"/>
      <w:outlineLvl w:val="1"/>
    </w:pPr>
    <w:rPr>
      <w:rFonts w:ascii="Arial" w:eastAsia="仿宋_GB2312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semiHidden/>
    <w:rPr>
      <w:sz w:val="21"/>
      <w:szCs w:val="21"/>
    </w:rPr>
  </w:style>
  <w:style w:type="character" w:customStyle="1" w:styleId="Char">
    <w:name w:val="页脚 Char"/>
    <w:link w:val="a6"/>
    <w:rPr>
      <w:kern w:val="2"/>
      <w:sz w:val="18"/>
      <w:szCs w:val="18"/>
    </w:rPr>
  </w:style>
  <w:style w:type="character" w:customStyle="1" w:styleId="Char0">
    <w:name w:val="页眉 Char"/>
    <w:link w:val="a7"/>
    <w:rPr>
      <w:kern w:val="2"/>
      <w:sz w:val="18"/>
      <w:szCs w:val="18"/>
    </w:rPr>
  </w:style>
  <w:style w:type="paragraph" w:styleId="a6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8">
    <w:name w:val="annotation subject"/>
    <w:basedOn w:val="a9"/>
    <w:next w:val="a9"/>
    <w:semiHidden/>
    <w:rPr>
      <w:b/>
      <w:bCs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b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c">
    <w:name w:val="Balloon Text"/>
    <w:basedOn w:val="a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d">
    <w:name w:val="Revision"/>
    <w:uiPriority w:val="99"/>
    <w:unhideWhenUsed/>
    <w:rPr>
      <w:kern w:val="2"/>
      <w:sz w:val="21"/>
      <w:szCs w:val="24"/>
    </w:rPr>
  </w:style>
  <w:style w:type="paragraph" w:styleId="ae">
    <w:name w:val="List Paragraph"/>
    <w:basedOn w:val="a"/>
    <w:uiPriority w:val="99"/>
    <w:qFormat/>
    <w:rsid w:val="00896C8F"/>
    <w:pPr>
      <w:ind w:firstLineChars="200" w:firstLine="420"/>
    </w:pPr>
  </w:style>
  <w:style w:type="paragraph" w:customStyle="1" w:styleId="Default">
    <w:name w:val="Default"/>
    <w:qFormat/>
    <w:rsid w:val="008C780D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character" w:customStyle="1" w:styleId="1Char">
    <w:name w:val="标题 1 Char"/>
    <w:basedOn w:val="a0"/>
    <w:rsid w:val="008C78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semiHidden/>
    <w:rsid w:val="008C780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1">
    <w:name w:val="标题 1 Char1"/>
    <w:link w:val="1"/>
    <w:rsid w:val="008C780D"/>
    <w:rPr>
      <w:rFonts w:ascii="宋体" w:eastAsia="仿宋_GB2312" w:hAnsi="宋体" w:cs="宋体"/>
      <w:b/>
      <w:bCs/>
      <w:kern w:val="36"/>
      <w:sz w:val="24"/>
      <w:szCs w:val="48"/>
    </w:rPr>
  </w:style>
  <w:style w:type="character" w:customStyle="1" w:styleId="2Char1">
    <w:name w:val="标题 2 Char1"/>
    <w:link w:val="2"/>
    <w:rsid w:val="008C780D"/>
    <w:rPr>
      <w:rFonts w:ascii="Arial" w:eastAsia="仿宋_GB2312" w:hAnsi="Arial"/>
      <w:b/>
      <w:bCs/>
      <w:kern w:val="2"/>
      <w:sz w:val="24"/>
      <w:szCs w:val="32"/>
    </w:rPr>
  </w:style>
  <w:style w:type="paragraph" w:styleId="af">
    <w:name w:val="Plain Text"/>
    <w:basedOn w:val="a"/>
    <w:link w:val="Char1"/>
    <w:rsid w:val="008C780D"/>
    <w:rPr>
      <w:rFonts w:ascii="宋体" w:hAnsi="Roman 10cpi"/>
      <w:szCs w:val="20"/>
    </w:rPr>
  </w:style>
  <w:style w:type="character" w:customStyle="1" w:styleId="Char2">
    <w:name w:val="纯文本 Char"/>
    <w:basedOn w:val="a0"/>
    <w:semiHidden/>
    <w:rsid w:val="008C780D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f"/>
    <w:rsid w:val="008C780D"/>
    <w:rPr>
      <w:rFonts w:ascii="宋体" w:hAnsi="Roman 10cp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1"/>
    <w:qFormat/>
    <w:rsid w:val="008C780D"/>
    <w:pPr>
      <w:widowControl/>
      <w:spacing w:before="100" w:beforeAutospacing="1" w:after="100" w:afterAutospacing="1"/>
      <w:jc w:val="left"/>
      <w:outlineLvl w:val="0"/>
    </w:pPr>
    <w:rPr>
      <w:rFonts w:ascii="宋体" w:eastAsia="仿宋_GB2312" w:hAnsi="宋体" w:cs="宋体"/>
      <w:b/>
      <w:bCs/>
      <w:kern w:val="36"/>
      <w:sz w:val="24"/>
      <w:szCs w:val="48"/>
    </w:rPr>
  </w:style>
  <w:style w:type="paragraph" w:styleId="2">
    <w:name w:val="heading 2"/>
    <w:basedOn w:val="a"/>
    <w:next w:val="a"/>
    <w:link w:val="2Char1"/>
    <w:qFormat/>
    <w:rsid w:val="008C780D"/>
    <w:pPr>
      <w:keepNext/>
      <w:keepLines/>
      <w:spacing w:before="260" w:after="260" w:line="416" w:lineRule="auto"/>
      <w:outlineLvl w:val="1"/>
    </w:pPr>
    <w:rPr>
      <w:rFonts w:ascii="Arial" w:eastAsia="仿宋_GB2312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semiHidden/>
    <w:rPr>
      <w:sz w:val="21"/>
      <w:szCs w:val="21"/>
    </w:rPr>
  </w:style>
  <w:style w:type="character" w:customStyle="1" w:styleId="Char">
    <w:name w:val="页脚 Char"/>
    <w:link w:val="a6"/>
    <w:rPr>
      <w:kern w:val="2"/>
      <w:sz w:val="18"/>
      <w:szCs w:val="18"/>
    </w:rPr>
  </w:style>
  <w:style w:type="character" w:customStyle="1" w:styleId="Char0">
    <w:name w:val="页眉 Char"/>
    <w:link w:val="a7"/>
    <w:rPr>
      <w:kern w:val="2"/>
      <w:sz w:val="18"/>
      <w:szCs w:val="18"/>
    </w:rPr>
  </w:style>
  <w:style w:type="paragraph" w:styleId="a6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8">
    <w:name w:val="annotation subject"/>
    <w:basedOn w:val="a9"/>
    <w:next w:val="a9"/>
    <w:semiHidden/>
    <w:rPr>
      <w:b/>
      <w:bCs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b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c">
    <w:name w:val="Balloon Text"/>
    <w:basedOn w:val="a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d">
    <w:name w:val="Revision"/>
    <w:uiPriority w:val="99"/>
    <w:unhideWhenUsed/>
    <w:rPr>
      <w:kern w:val="2"/>
      <w:sz w:val="21"/>
      <w:szCs w:val="24"/>
    </w:rPr>
  </w:style>
  <w:style w:type="paragraph" w:styleId="ae">
    <w:name w:val="List Paragraph"/>
    <w:basedOn w:val="a"/>
    <w:uiPriority w:val="99"/>
    <w:qFormat/>
    <w:rsid w:val="00896C8F"/>
    <w:pPr>
      <w:ind w:firstLineChars="200" w:firstLine="420"/>
    </w:pPr>
  </w:style>
  <w:style w:type="paragraph" w:customStyle="1" w:styleId="Default">
    <w:name w:val="Default"/>
    <w:qFormat/>
    <w:rsid w:val="008C780D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character" w:customStyle="1" w:styleId="1Char">
    <w:name w:val="标题 1 Char"/>
    <w:basedOn w:val="a0"/>
    <w:rsid w:val="008C78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semiHidden/>
    <w:rsid w:val="008C780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1">
    <w:name w:val="标题 1 Char1"/>
    <w:link w:val="1"/>
    <w:rsid w:val="008C780D"/>
    <w:rPr>
      <w:rFonts w:ascii="宋体" w:eastAsia="仿宋_GB2312" w:hAnsi="宋体" w:cs="宋体"/>
      <w:b/>
      <w:bCs/>
      <w:kern w:val="36"/>
      <w:sz w:val="24"/>
      <w:szCs w:val="48"/>
    </w:rPr>
  </w:style>
  <w:style w:type="character" w:customStyle="1" w:styleId="2Char1">
    <w:name w:val="标题 2 Char1"/>
    <w:link w:val="2"/>
    <w:rsid w:val="008C780D"/>
    <w:rPr>
      <w:rFonts w:ascii="Arial" w:eastAsia="仿宋_GB2312" w:hAnsi="Arial"/>
      <w:b/>
      <w:bCs/>
      <w:kern w:val="2"/>
      <w:sz w:val="24"/>
      <w:szCs w:val="32"/>
    </w:rPr>
  </w:style>
  <w:style w:type="paragraph" w:styleId="af">
    <w:name w:val="Plain Text"/>
    <w:basedOn w:val="a"/>
    <w:link w:val="Char1"/>
    <w:rsid w:val="008C780D"/>
    <w:rPr>
      <w:rFonts w:ascii="宋体" w:hAnsi="Roman 10cpi"/>
      <w:szCs w:val="20"/>
    </w:rPr>
  </w:style>
  <w:style w:type="character" w:customStyle="1" w:styleId="Char2">
    <w:name w:val="纯文本 Char"/>
    <w:basedOn w:val="a0"/>
    <w:semiHidden/>
    <w:rsid w:val="008C780D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f"/>
    <w:rsid w:val="008C780D"/>
    <w:rPr>
      <w:rFonts w:ascii="宋体" w:hAnsi="Roman 10cp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kykewaixueshubu@sina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8753-CAEC-4953-B17E-1B73D945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610</Words>
  <Characters>3482</Characters>
  <Application>Microsoft Office Word</Application>
  <DocSecurity>0</DocSecurity>
  <Lines>29</Lines>
  <Paragraphs>8</Paragraphs>
  <ScaleCrop>false</ScaleCrop>
  <Company>MSCD龙帝国技术社区 Htpp://Bbs.Mscode.Cc</Company>
  <LinksUpToDate>false</LinksUpToDate>
  <CharactersWithSpaces>4084</CharactersWithSpaces>
  <SharedDoc>false</SharedDoc>
  <HLinks>
    <vt:vector size="6" baseType="variant">
      <vt:variant>
        <vt:i4>1704038</vt:i4>
      </vt:variant>
      <vt:variant>
        <vt:i4>0</vt:i4>
      </vt:variant>
      <vt:variant>
        <vt:i4>0</vt:i4>
      </vt:variant>
      <vt:variant>
        <vt:i4>5</vt:i4>
      </vt:variant>
      <vt:variant>
        <vt:lpwstr>mailto:gjjfst15@163.com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泉州师范学院关于举办水产品创新创业大赛</dc:title>
  <dc:creator>Lenovo</dc:creator>
  <cp:lastModifiedBy>user</cp:lastModifiedBy>
  <cp:revision>7</cp:revision>
  <cp:lastPrinted>2022-09-08T01:12:00Z</cp:lastPrinted>
  <dcterms:created xsi:type="dcterms:W3CDTF">2023-07-20T10:04:00Z</dcterms:created>
  <dcterms:modified xsi:type="dcterms:W3CDTF">2023-08-09T08:17:00Z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