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陈彬强赴日本参加</w:t>
      </w:r>
      <w:r>
        <w:rPr>
          <w:rFonts w:hint="eastAsia" w:ascii="方正小标宋简体" w:hAnsi="方正小标宋简体" w:eastAsia="方正小标宋简体" w:cs="方正小标宋简体"/>
          <w:b w:val="0"/>
          <w:bCs/>
          <w:sz w:val="28"/>
          <w:szCs w:val="28"/>
          <w:lang w:eastAsia="zh-CN"/>
        </w:rPr>
        <w:t>学术会议的</w:t>
      </w:r>
      <w:r>
        <w:rPr>
          <w:rFonts w:hint="eastAsia" w:ascii="方正小标宋简体" w:hAnsi="方正小标宋简体" w:eastAsia="方正小标宋简体" w:cs="方正小标宋简体"/>
          <w:b w:val="0"/>
          <w:bCs/>
          <w:sz w:val="28"/>
          <w:szCs w:val="28"/>
        </w:rPr>
        <w:t>总结</w:t>
      </w:r>
    </w:p>
    <w:p>
      <w:pPr>
        <w:keepNext w:val="0"/>
        <w:keepLines w:val="0"/>
        <w:pageBreakBefore w:val="0"/>
        <w:widowControl w:val="0"/>
        <w:kinsoku/>
        <w:wordWrap/>
        <w:overflowPunct/>
        <w:topLinePunct w:val="0"/>
        <w:bidi w:val="0"/>
        <w:snapToGrid/>
        <w:spacing w:line="440" w:lineRule="exact"/>
        <w:jc w:val="both"/>
        <w:textAlignment w:val="auto"/>
        <w:outlineLvl w:val="9"/>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 xml:space="preserve"> 2018年10月19-23日，“数位化时代下的汉语全球教育史国际学术研讨会暨世界汉语教育史研究学会第十届年会”在日本关西大学召开，泉州师范学院图书馆陈彬强副研究馆员提交的题为《论英国汉学家龙彼得对闽南方言文献的整理研究贡献》学术论文被会议录用，应邀前往参</w:t>
      </w:r>
      <w:bookmarkStart w:id="0" w:name="_GoBack"/>
      <w:bookmarkEnd w:id="0"/>
      <w:r>
        <w:rPr>
          <w:rFonts w:hint="eastAsia" w:ascii="仿宋_GB2312" w:hAnsi="仿宋_GB2312" w:eastAsia="仿宋_GB2312" w:cs="仿宋_GB2312"/>
          <w:sz w:val="28"/>
          <w:szCs w:val="28"/>
        </w:rPr>
        <w:t>加会议，交流学术成果。</w:t>
      </w:r>
    </w:p>
    <w:p>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val="0"/>
        <w:autoSpaceDN w:val="0"/>
        <w:bidi w:val="0"/>
        <w:adjustRightInd w:val="0"/>
        <w:snapToGrid/>
        <w:spacing w:line="44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次会议邀请了有来自中国大陆、中国台湾以及韩国、日本等地的50余位专家学者参加，共收到48篇论文，与会学者围绕域内外汉语教育历史文献研究、汉学家及其著作研究、区域与国别汉语教育史研究、国际汉学研究、不同文明的接触与融汇、多元文化视角下的国际汉语发展、东西语言历史文献的数字化、历史语言学与开放式数据构建等8个议题展开研讨交流。19日参会嘉宾报到。20-21日，会议研讨。20日上午，汉语全球教育史研究学会副会长、日本关西大学开放式亚洲研究中心内田庆市教授致欢迎辞，并做第一场大会报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560" w:firstLineChars="200"/>
        <w:jc w:val="left"/>
        <w:rPr>
          <w:rFonts w:hint="eastAsia" w:ascii="宋体" w:hAnsi="宋体"/>
          <w:sz w:val="28"/>
          <w:szCs w:val="28"/>
        </w:rPr>
      </w:pPr>
      <w:r>
        <w:rPr>
          <w:sz w:val="28"/>
          <w:szCs w:val="28"/>
        </w:rPr>
        <w:drawing>
          <wp:anchor distT="0" distB="0" distL="0" distR="0" simplePos="0" relativeHeight="251661312" behindDoc="0" locked="0" layoutInCell="1" allowOverlap="1">
            <wp:simplePos x="0" y="0"/>
            <wp:positionH relativeFrom="column">
              <wp:posOffset>584200</wp:posOffset>
            </wp:positionH>
            <wp:positionV relativeFrom="paragraph">
              <wp:posOffset>52070</wp:posOffset>
            </wp:positionV>
            <wp:extent cx="1760855" cy="1560195"/>
            <wp:effectExtent l="0" t="0" r="10795" b="1905"/>
            <wp:wrapTopAndBottom/>
            <wp:docPr id="1" name="图片 1" descr="C:\Users\lenovo\AppData\Local\Temp\WeChat Files\78640681917802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786406819178020889.jpg"/>
                    <pic:cNvPicPr>
                      <a:picLocks noChangeAspect="1" noChangeArrowheads="1"/>
                    </pic:cNvPicPr>
                  </pic:nvPicPr>
                  <pic:blipFill>
                    <a:blip r:embed="rId4" cstate="print"/>
                    <a:srcRect/>
                    <a:stretch>
                      <a:fillRect/>
                    </a:stretch>
                  </pic:blipFill>
                  <pic:spPr>
                    <a:xfrm>
                      <a:off x="0" y="0"/>
                      <a:ext cx="1760855" cy="1560195"/>
                    </a:xfrm>
                    <a:prstGeom prst="rect">
                      <a:avLst/>
                    </a:prstGeom>
                    <a:noFill/>
                    <a:ln w="9525">
                      <a:noFill/>
                      <a:miter lim="800000"/>
                      <a:headEnd/>
                      <a:tailEnd/>
                    </a:ln>
                  </pic:spPr>
                </pic:pic>
              </a:graphicData>
            </a:graphic>
          </wp:anchor>
        </w:drawing>
      </w:r>
      <w:r>
        <w:rPr>
          <w:sz w:val="28"/>
          <w:szCs w:val="28"/>
        </w:rPr>
        <w:drawing>
          <wp:anchor distT="0" distB="0" distL="0" distR="0" simplePos="0" relativeHeight="251660288" behindDoc="0" locked="0" layoutInCell="1" allowOverlap="1">
            <wp:simplePos x="0" y="0"/>
            <wp:positionH relativeFrom="column">
              <wp:posOffset>2870200</wp:posOffset>
            </wp:positionH>
            <wp:positionV relativeFrom="paragraph">
              <wp:posOffset>59055</wp:posOffset>
            </wp:positionV>
            <wp:extent cx="1970405" cy="1507490"/>
            <wp:effectExtent l="0" t="0" r="10795" b="16510"/>
            <wp:wrapTopAndBottom/>
            <wp:docPr id="2" name="图片 2" descr="C:\Users\lenovo\AppData\Local\Temp\WeChat Files\782842692008565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WeChat Files\782842692008565093.jpg"/>
                    <pic:cNvPicPr>
                      <a:picLocks noChangeAspect="1" noChangeArrowheads="1"/>
                    </pic:cNvPicPr>
                  </pic:nvPicPr>
                  <pic:blipFill>
                    <a:blip r:embed="rId5" cstate="print"/>
                    <a:srcRect/>
                    <a:stretch>
                      <a:fillRect/>
                    </a:stretch>
                  </pic:blipFill>
                  <pic:spPr>
                    <a:xfrm>
                      <a:off x="0" y="0"/>
                      <a:ext cx="1970405" cy="1507490"/>
                    </a:xfrm>
                    <a:prstGeom prst="rect">
                      <a:avLst/>
                    </a:prstGeom>
                    <a:noFill/>
                    <a:ln w="9525">
                      <a:noFill/>
                      <a:miter lim="800000"/>
                      <a:headEnd/>
                      <a:tailEnd/>
                    </a:ln>
                  </pic:spPr>
                </pic:pic>
              </a:graphicData>
            </a:graphic>
          </wp:anchor>
        </w:drawing>
      </w:r>
      <w:r>
        <w:rPr>
          <w:rFonts w:hint="eastAsia"/>
          <w:sz w:val="28"/>
          <w:szCs w:val="28"/>
          <w:lang w:val="en-US" w:eastAsia="zh-CN"/>
        </w:rPr>
        <w:t xml:space="preserve">      </w:t>
      </w:r>
      <w:r>
        <w:rPr>
          <w:rFonts w:hint="eastAsia"/>
          <w:color w:val="333333"/>
          <w:sz w:val="23"/>
          <w:szCs w:val="23"/>
          <w:shd w:val="clear" w:color="auto" w:fill="FFFFFF"/>
        </w:rPr>
        <w:t xml:space="preserve">▲会议现场  </w:t>
      </w:r>
      <w:r>
        <w:rPr>
          <w:rFonts w:hint="eastAsia"/>
          <w:sz w:val="28"/>
          <w:szCs w:val="28"/>
        </w:rPr>
        <w:t xml:space="preserve">               </w:t>
      </w:r>
      <w:r>
        <w:rPr>
          <w:rFonts w:hint="eastAsia"/>
          <w:color w:val="333333"/>
          <w:sz w:val="23"/>
          <w:szCs w:val="23"/>
          <w:shd w:val="clear" w:color="auto" w:fill="FFFFFF"/>
        </w:rPr>
        <w:t>▲内田庆市教授做主题报告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之后，其他学者分两个会场进行分场报告，本人在20日下午的第三场分会场报告中做了汇报，并与专家学者沟通、交流有关汉学家在闽南地区的活动和贡献。</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560" w:firstLineChars="200"/>
        <w:jc w:val="left"/>
        <w:rPr>
          <w:rFonts w:hint="eastAsia"/>
          <w:sz w:val="28"/>
          <w:szCs w:val="28"/>
        </w:rPr>
      </w:pPr>
      <w:r>
        <w:rPr>
          <w:sz w:val="28"/>
          <w:szCs w:val="28"/>
        </w:rPr>
        <w:drawing>
          <wp:anchor distT="0" distB="0" distL="0" distR="0" simplePos="0" relativeHeight="251658240" behindDoc="0" locked="0" layoutInCell="1" allowOverlap="1">
            <wp:simplePos x="0" y="0"/>
            <wp:positionH relativeFrom="column">
              <wp:posOffset>3122295</wp:posOffset>
            </wp:positionH>
            <wp:positionV relativeFrom="paragraph">
              <wp:posOffset>16510</wp:posOffset>
            </wp:positionV>
            <wp:extent cx="1705610" cy="1629410"/>
            <wp:effectExtent l="0" t="0" r="8890" b="8890"/>
            <wp:wrapTopAndBottom/>
            <wp:docPr id="4" name="图片 4" descr="C:\Users\lenovo\AppData\Local\Temp\WeChat Files\60518656589774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AppData\Local\Temp\WeChat Files\60518656589774566.jpg"/>
                    <pic:cNvPicPr>
                      <a:picLocks noChangeAspect="1" noChangeArrowheads="1"/>
                    </pic:cNvPicPr>
                  </pic:nvPicPr>
                  <pic:blipFill>
                    <a:blip r:embed="rId6" cstate="print"/>
                    <a:srcRect/>
                    <a:stretch>
                      <a:fillRect/>
                    </a:stretch>
                  </pic:blipFill>
                  <pic:spPr>
                    <a:xfrm>
                      <a:off x="0" y="0"/>
                      <a:ext cx="1705610" cy="1629410"/>
                    </a:xfrm>
                    <a:prstGeom prst="rect">
                      <a:avLst/>
                    </a:prstGeom>
                    <a:noFill/>
                    <a:ln w="9525">
                      <a:noFill/>
                      <a:miter lim="800000"/>
                      <a:headEnd/>
                      <a:tailEnd/>
                    </a:ln>
                  </pic:spPr>
                </pic:pic>
              </a:graphicData>
            </a:graphic>
          </wp:anchor>
        </w:drawing>
      </w:r>
      <w:r>
        <w:rPr>
          <w:sz w:val="28"/>
          <w:szCs w:val="28"/>
        </w:rPr>
        <w:drawing>
          <wp:anchor distT="0" distB="0" distL="0" distR="0" simplePos="0" relativeHeight="251659264" behindDoc="0" locked="0" layoutInCell="1" allowOverlap="1">
            <wp:simplePos x="0" y="0"/>
            <wp:positionH relativeFrom="column">
              <wp:posOffset>249555</wp:posOffset>
            </wp:positionH>
            <wp:positionV relativeFrom="paragraph">
              <wp:posOffset>66675</wp:posOffset>
            </wp:positionV>
            <wp:extent cx="1631315" cy="1612900"/>
            <wp:effectExtent l="0" t="0" r="6985" b="6350"/>
            <wp:wrapTopAndBottom/>
            <wp:docPr id="3" name="图片 3" descr="C:\Users\lenovo\AppData\Local\Temp\WeChat Files\7679489850452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76794898504525137.jpg"/>
                    <pic:cNvPicPr>
                      <a:picLocks noChangeAspect="1" noChangeArrowheads="1"/>
                    </pic:cNvPicPr>
                  </pic:nvPicPr>
                  <pic:blipFill>
                    <a:blip r:embed="rId7" cstate="print"/>
                    <a:srcRect/>
                    <a:stretch>
                      <a:fillRect/>
                    </a:stretch>
                  </pic:blipFill>
                  <pic:spPr>
                    <a:xfrm>
                      <a:off x="0" y="0"/>
                      <a:ext cx="1631315" cy="1612900"/>
                    </a:xfrm>
                    <a:prstGeom prst="rect">
                      <a:avLst/>
                    </a:prstGeom>
                    <a:noFill/>
                    <a:ln w="9525">
                      <a:noFill/>
                      <a:miter lim="800000"/>
                      <a:headEnd/>
                      <a:tailEnd/>
                    </a:ln>
                  </pic:spPr>
                </pic:pic>
              </a:graphicData>
            </a:graphic>
          </wp:anchor>
        </w:drawing>
      </w:r>
      <w:r>
        <w:rPr>
          <w:rFonts w:ascii="Times New Roman" w:hAnsi="Times New Roman" w:eastAsia="Times New Roman" w:cs="Times New Roman"/>
          <w:snapToGrid w:val="0"/>
          <w:color w:val="000000"/>
          <w:w w:val="0"/>
          <w:kern w:val="0"/>
          <w:sz w:val="0"/>
          <w:szCs w:val="0"/>
          <w:u w:color="000000"/>
          <w:shd w:val="clear" w:color="000000" w:fill="000000"/>
        </w:rPr>
        <w:t xml:space="preserve"> </w:t>
      </w:r>
      <w:r>
        <w:rPr>
          <w:rFonts w:hint="eastAsia" w:ascii="Times New Roman" w:hAnsi="Times New Roman" w:eastAsia="宋体" w:cs="Times New Roman"/>
          <w:snapToGrid w:val="0"/>
          <w:color w:val="000000"/>
          <w:w w:val="0"/>
          <w:kern w:val="0"/>
          <w:sz w:val="0"/>
          <w:szCs w:val="0"/>
          <w:u w:color="000000"/>
          <w:shd w:val="clear" w:color="000000" w:fill="000000"/>
          <w:lang w:val="en-US" w:eastAsia="zh-CN"/>
        </w:rPr>
        <w:t xml:space="preserve">    </w:t>
      </w:r>
      <w:r>
        <w:rPr>
          <w:rFonts w:hint="eastAsia"/>
          <w:sz w:val="28"/>
          <w:szCs w:val="28"/>
        </w:rPr>
        <w:t xml:space="preserve">▲分组报告发言               </w:t>
      </w:r>
      <w:r>
        <w:rPr>
          <w:rFonts w:hint="eastAsia"/>
          <w:sz w:val="28"/>
          <w:szCs w:val="28"/>
          <w:lang w:val="en-US" w:eastAsia="zh-CN"/>
        </w:rPr>
        <w:t xml:space="preserve">     </w:t>
      </w:r>
      <w:r>
        <w:rPr>
          <w:rFonts w:hint="eastAsia"/>
          <w:sz w:val="28"/>
          <w:szCs w:val="28"/>
        </w:rPr>
        <w:t>▲分组报告现场</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22日下午，最后一场分会场报告结束后，举行闭幕式和会员大会。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560" w:firstLineChars="200"/>
        <w:jc w:val="left"/>
        <w:rPr>
          <w:rFonts w:hint="eastAsia"/>
          <w:sz w:val="21"/>
          <w:szCs w:val="21"/>
        </w:rPr>
      </w:pPr>
      <w:r>
        <w:rPr>
          <w:sz w:val="28"/>
          <w:szCs w:val="28"/>
        </w:rPr>
        <w:drawing>
          <wp:anchor distT="0" distB="0" distL="0" distR="0" simplePos="0" relativeHeight="251663360" behindDoc="0" locked="0" layoutInCell="1" allowOverlap="1">
            <wp:simplePos x="0" y="0"/>
            <wp:positionH relativeFrom="column">
              <wp:posOffset>3041650</wp:posOffset>
            </wp:positionH>
            <wp:positionV relativeFrom="paragraph">
              <wp:posOffset>-232410</wp:posOffset>
            </wp:positionV>
            <wp:extent cx="1613535" cy="1932305"/>
            <wp:effectExtent l="0" t="0" r="5715" b="10795"/>
            <wp:wrapTopAndBottom/>
            <wp:docPr id="6" name="图片 6" descr="C:\Users\lenovo\AppData\Local\Temp\WeChat Files\330579750799324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enovo\AppData\Local\Temp\WeChat Files\330579750799324530.jpg"/>
                    <pic:cNvPicPr>
                      <a:picLocks noChangeAspect="1" noChangeArrowheads="1"/>
                    </pic:cNvPicPr>
                  </pic:nvPicPr>
                  <pic:blipFill>
                    <a:blip r:embed="rId8" cstate="print"/>
                    <a:srcRect/>
                    <a:stretch>
                      <a:fillRect/>
                    </a:stretch>
                  </pic:blipFill>
                  <pic:spPr>
                    <a:xfrm>
                      <a:off x="0" y="0"/>
                      <a:ext cx="1613535" cy="1932305"/>
                    </a:xfrm>
                    <a:prstGeom prst="rect">
                      <a:avLst/>
                    </a:prstGeom>
                    <a:noFill/>
                    <a:ln w="9525">
                      <a:noFill/>
                      <a:miter lim="800000"/>
                      <a:headEnd/>
                      <a:tailEnd/>
                    </a:ln>
                  </pic:spPr>
                </pic:pic>
              </a:graphicData>
            </a:graphic>
          </wp:anchor>
        </w:drawing>
      </w:r>
      <w:r>
        <w:rPr>
          <w:sz w:val="28"/>
          <w:szCs w:val="28"/>
        </w:rPr>
        <w:drawing>
          <wp:anchor distT="0" distB="0" distL="0" distR="0" simplePos="0" relativeHeight="251662336" behindDoc="0" locked="0" layoutInCell="1" allowOverlap="1">
            <wp:simplePos x="0" y="0"/>
            <wp:positionH relativeFrom="column">
              <wp:posOffset>479425</wp:posOffset>
            </wp:positionH>
            <wp:positionV relativeFrom="paragraph">
              <wp:posOffset>-158750</wp:posOffset>
            </wp:positionV>
            <wp:extent cx="2044065" cy="1880235"/>
            <wp:effectExtent l="0" t="0" r="13335" b="5715"/>
            <wp:wrapTopAndBottom/>
            <wp:docPr id="5" name="图片 5" descr="C:\Users\lenovo\AppData\Local\Temp\WeChat Files\671195568370576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AppData\Local\Temp\WeChat Files\671195568370576836.jpg"/>
                    <pic:cNvPicPr>
                      <a:picLocks noChangeAspect="1" noChangeArrowheads="1"/>
                    </pic:cNvPicPr>
                  </pic:nvPicPr>
                  <pic:blipFill>
                    <a:blip r:embed="rId9" cstate="print"/>
                    <a:srcRect/>
                    <a:stretch>
                      <a:fillRect/>
                    </a:stretch>
                  </pic:blipFill>
                  <pic:spPr>
                    <a:xfrm>
                      <a:off x="0" y="0"/>
                      <a:ext cx="2044065" cy="1880235"/>
                    </a:xfrm>
                    <a:prstGeom prst="rect">
                      <a:avLst/>
                    </a:prstGeom>
                    <a:noFill/>
                    <a:ln w="9525">
                      <a:noFill/>
                      <a:miter lim="800000"/>
                      <a:headEnd/>
                      <a:tailEnd/>
                    </a:ln>
                  </pic:spPr>
                </pic:pic>
              </a:graphicData>
            </a:graphic>
          </wp:anchor>
        </w:drawing>
      </w:r>
      <w:r>
        <w:rPr>
          <w:rFonts w:hint="eastAsia"/>
          <w:sz w:val="28"/>
          <w:szCs w:val="28"/>
          <w:lang w:val="en-US" w:eastAsia="zh-CN"/>
        </w:rPr>
        <w:t xml:space="preserve">   </w:t>
      </w:r>
      <w:r>
        <w:rPr>
          <w:rFonts w:hint="eastAsia"/>
          <w:sz w:val="28"/>
          <w:szCs w:val="28"/>
        </w:rPr>
        <w:t>▲</w:t>
      </w:r>
      <w:r>
        <w:rPr>
          <w:rFonts w:hint="eastAsia"/>
          <w:sz w:val="21"/>
          <w:szCs w:val="21"/>
        </w:rPr>
        <w:t xml:space="preserve">与会专家合影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1"/>
          <w:szCs w:val="21"/>
        </w:rPr>
        <w:t>闭幕式和会员大会现场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日，关西大学开放式亚洲研究中心(KU-ORCAS)及关西大学近代汉语文献数字化项目的参观研讨。内田庆市教授向与会专家学者介绍了关西大学近代汉语文献数字化项目的进展情况，与专家学者围绕如何推进域外汉籍的数字化工作进行深入研讨，并参观了位于关西大学以文馆的开放式亚洲研究中心(KU-ORCAS)和关西大学图书馆的馆藏汉文文献资源，及其数字化进展状况。</w:t>
      </w:r>
    </w:p>
    <w:p>
      <w:pPr>
        <w:keepNext w:val="0"/>
        <w:keepLines w:val="0"/>
        <w:pageBreakBefore w:val="0"/>
        <w:widowControl w:val="0"/>
        <w:kinsoku/>
        <w:wordWrap/>
        <w:overflowPunct/>
        <w:topLinePunct w:val="0"/>
        <w:bidi w:val="0"/>
        <w:snapToGrid/>
        <w:spacing w:line="440" w:lineRule="exact"/>
        <w:jc w:val="both"/>
        <w:textAlignment w:val="auto"/>
        <w:outlineLvl w:val="9"/>
        <w:rPr>
          <w:rFonts w:ascii="宋体" w:hAnsi="宋体"/>
          <w:szCs w:val="21"/>
        </w:rPr>
      </w:pPr>
      <w:r>
        <w:rPr>
          <w:rFonts w:ascii="宋体" w:hAnsi="宋体"/>
          <w:sz w:val="28"/>
          <w:szCs w:val="28"/>
        </w:rPr>
        <w:drawing>
          <wp:anchor distT="0" distB="0" distL="0" distR="0" simplePos="0" relativeHeight="251664384" behindDoc="0" locked="0" layoutInCell="1" allowOverlap="1">
            <wp:simplePos x="0" y="0"/>
            <wp:positionH relativeFrom="column">
              <wp:posOffset>404495</wp:posOffset>
            </wp:positionH>
            <wp:positionV relativeFrom="paragraph">
              <wp:posOffset>130175</wp:posOffset>
            </wp:positionV>
            <wp:extent cx="1932940" cy="1449705"/>
            <wp:effectExtent l="0" t="0" r="10160" b="17145"/>
            <wp:wrapTopAndBottom/>
            <wp:docPr id="7" name="图片 7" descr="C:\Users\lenovo\AppData\Local\Temp\WeChat Files\920709609344303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AppData\Local\Temp\WeChat Files\920709609344303996.jpg"/>
                    <pic:cNvPicPr>
                      <a:picLocks noChangeAspect="1" noChangeArrowheads="1"/>
                    </pic:cNvPicPr>
                  </pic:nvPicPr>
                  <pic:blipFill>
                    <a:blip r:embed="rId10" cstate="print"/>
                    <a:srcRect/>
                    <a:stretch>
                      <a:fillRect/>
                    </a:stretch>
                  </pic:blipFill>
                  <pic:spPr>
                    <a:xfrm>
                      <a:off x="0" y="0"/>
                      <a:ext cx="1932940" cy="1449705"/>
                    </a:xfrm>
                    <a:prstGeom prst="rect">
                      <a:avLst/>
                    </a:prstGeom>
                    <a:noFill/>
                    <a:ln w="9525">
                      <a:noFill/>
                      <a:miter lim="800000"/>
                      <a:headEnd/>
                      <a:tailEnd/>
                    </a:ln>
                  </pic:spPr>
                </pic:pic>
              </a:graphicData>
            </a:graphic>
          </wp:anchor>
        </w:drawing>
      </w:r>
      <w:r>
        <w:rPr>
          <w:rFonts w:ascii="宋体" w:hAnsi="宋体"/>
          <w:sz w:val="28"/>
          <w:szCs w:val="28"/>
        </w:rPr>
        <w:drawing>
          <wp:anchor distT="0" distB="0" distL="0" distR="0" simplePos="0" relativeHeight="251665408" behindDoc="0" locked="0" layoutInCell="1" allowOverlap="1">
            <wp:simplePos x="0" y="0"/>
            <wp:positionH relativeFrom="column">
              <wp:posOffset>3022600</wp:posOffset>
            </wp:positionH>
            <wp:positionV relativeFrom="paragraph">
              <wp:posOffset>40005</wp:posOffset>
            </wp:positionV>
            <wp:extent cx="2038350" cy="1528445"/>
            <wp:effectExtent l="0" t="0" r="0" b="14605"/>
            <wp:wrapTopAndBottom/>
            <wp:docPr id="8" name="图片 8" descr="C:\Users\lenovo\AppData\Local\Temp\WeChat Files\337355717574629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AppData\Local\Temp\WeChat Files\337355717574629405.jpg"/>
                    <pic:cNvPicPr>
                      <a:picLocks noChangeAspect="1" noChangeArrowheads="1"/>
                    </pic:cNvPicPr>
                  </pic:nvPicPr>
                  <pic:blipFill>
                    <a:blip r:embed="rId11" cstate="print"/>
                    <a:srcRect/>
                    <a:stretch>
                      <a:fillRect/>
                    </a:stretch>
                  </pic:blipFill>
                  <pic:spPr>
                    <a:xfrm>
                      <a:off x="0" y="0"/>
                      <a:ext cx="2038350" cy="1528445"/>
                    </a:xfrm>
                    <a:prstGeom prst="rect">
                      <a:avLst/>
                    </a:prstGeom>
                    <a:noFill/>
                    <a:ln w="9525">
                      <a:noFill/>
                      <a:miter lim="800000"/>
                      <a:headEnd/>
                      <a:tailEnd/>
                    </a:ln>
                  </pic:spPr>
                </pic:pic>
              </a:graphicData>
            </a:graphic>
          </wp:anchor>
        </w:drawing>
      </w:r>
      <w:r>
        <w:rPr>
          <w:rFonts w:hint="eastAsia"/>
          <w:szCs w:val="21"/>
        </w:rPr>
        <w:t xml:space="preserve">▲内田庆市教授介绍 KU-ORCAS 项目进展 </w:t>
      </w:r>
      <w:r>
        <w:rPr>
          <w:rFonts w:hint="eastAsia"/>
          <w:szCs w:val="21"/>
          <w:lang w:val="en-US" w:eastAsia="zh-CN"/>
        </w:rPr>
        <w:t xml:space="preserve">    </w:t>
      </w:r>
      <w:r>
        <w:rPr>
          <w:rFonts w:hint="eastAsia"/>
          <w:szCs w:val="21"/>
        </w:rPr>
        <w:t xml:space="preserve"> ▲与会专家学者围绕汉藉数字化展开研讨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sz w:val="28"/>
          <w:szCs w:val="28"/>
        </w:rPr>
        <w:drawing>
          <wp:anchor distT="0" distB="0" distL="0" distR="0" simplePos="0" relativeHeight="251667456" behindDoc="0" locked="0" layoutInCell="1" allowOverlap="1">
            <wp:simplePos x="0" y="0"/>
            <wp:positionH relativeFrom="column">
              <wp:posOffset>2755900</wp:posOffset>
            </wp:positionH>
            <wp:positionV relativeFrom="paragraph">
              <wp:posOffset>1354455</wp:posOffset>
            </wp:positionV>
            <wp:extent cx="1346200" cy="1747520"/>
            <wp:effectExtent l="0" t="0" r="6350" b="5080"/>
            <wp:wrapTopAndBottom/>
            <wp:docPr id="10" name="图片 10" descr="C:\Users\lenovo\AppData\Local\Temp\WeChat Files\89027248362277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novo\AppData\Local\Temp\WeChat Files\890272483622772404.jpg"/>
                    <pic:cNvPicPr>
                      <a:picLocks noChangeAspect="1" noChangeArrowheads="1"/>
                    </pic:cNvPicPr>
                  </pic:nvPicPr>
                  <pic:blipFill>
                    <a:blip r:embed="rId12" cstate="print"/>
                    <a:srcRect/>
                    <a:stretch>
                      <a:fillRect/>
                    </a:stretch>
                  </pic:blipFill>
                  <pic:spPr>
                    <a:xfrm>
                      <a:off x="0" y="0"/>
                      <a:ext cx="1346200" cy="1747520"/>
                    </a:xfrm>
                    <a:prstGeom prst="rect">
                      <a:avLst/>
                    </a:prstGeom>
                    <a:noFill/>
                    <a:ln w="9525">
                      <a:noFill/>
                      <a:miter lim="800000"/>
                      <a:headEnd/>
                      <a:tailEnd/>
                    </a:ln>
                  </pic:spPr>
                </pic:pic>
              </a:graphicData>
            </a:graphic>
          </wp:anchor>
        </w:drawing>
      </w:r>
      <w:r>
        <w:rPr>
          <w:sz w:val="28"/>
          <w:szCs w:val="28"/>
        </w:rPr>
        <w:drawing>
          <wp:anchor distT="0" distB="0" distL="0" distR="0" simplePos="0" relativeHeight="251666432" behindDoc="0" locked="0" layoutInCell="1" allowOverlap="1">
            <wp:simplePos x="0" y="0"/>
            <wp:positionH relativeFrom="column">
              <wp:posOffset>212725</wp:posOffset>
            </wp:positionH>
            <wp:positionV relativeFrom="paragraph">
              <wp:posOffset>1565275</wp:posOffset>
            </wp:positionV>
            <wp:extent cx="1961515" cy="1470660"/>
            <wp:effectExtent l="0" t="0" r="635" b="15240"/>
            <wp:wrapTopAndBottom/>
            <wp:docPr id="9" name="图片 9" descr="C:\Users\lenovo\AppData\Local\Temp\WeChat Files\338723779971968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AppData\Local\Temp\WeChat Files\338723779971968468.jpg"/>
                    <pic:cNvPicPr>
                      <a:picLocks noChangeAspect="1" noChangeArrowheads="1"/>
                    </pic:cNvPicPr>
                  </pic:nvPicPr>
                  <pic:blipFill>
                    <a:blip r:embed="rId13" cstate="print"/>
                    <a:srcRect/>
                    <a:stretch>
                      <a:fillRect/>
                    </a:stretch>
                  </pic:blipFill>
                  <pic:spPr>
                    <a:xfrm>
                      <a:off x="0" y="0"/>
                      <a:ext cx="1961515" cy="1470660"/>
                    </a:xfrm>
                    <a:prstGeom prst="rect">
                      <a:avLst/>
                    </a:prstGeom>
                    <a:noFill/>
                    <a:ln w="9525">
                      <a:noFill/>
                      <a:miter lim="800000"/>
                      <a:headEnd/>
                      <a:tailEnd/>
                    </a:ln>
                  </pic:spPr>
                </pic:pic>
              </a:graphicData>
            </a:graphic>
          </wp:anchor>
        </w:drawing>
      </w:r>
      <w:r>
        <w:rPr>
          <w:rFonts w:hint="eastAsia" w:ascii="仿宋_GB2312" w:hAnsi="仿宋_GB2312" w:eastAsia="仿宋_GB2312" w:cs="仿宋_GB2312"/>
          <w:sz w:val="28"/>
          <w:szCs w:val="28"/>
        </w:rPr>
        <w:t>通过本次会议，本人对汉文文献在海外流传的历史有了进一步的深刻认识，对域外汉藉的馆藏分布情况和数字化进展也有深入的了解。同时，通过与会专家学者的交流，也学习到汉学家和汉文文献流传的很多相关知识，对于进一步开展域外汉文文献整理及其数字化研究有很大帮助。</w:t>
      </w:r>
      <w:r>
        <w:rPr>
          <w:rFonts w:hint="eastAsia" w:ascii="仿宋_GB2312" w:hAnsi="仿宋_GB2312" w:eastAsia="仿宋_GB2312" w:cs="仿宋_GB2312"/>
          <w:sz w:val="28"/>
          <w:szCs w:val="28"/>
          <w:lang w:val="en-US" w:eastAsia="zh-CN"/>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left"/>
        <w:rPr>
          <w:rFonts w:hint="eastAsia" w:ascii="仿宋_GB2312" w:hAnsi="仿宋_GB2312" w:eastAsia="仿宋_GB2312" w:cs="仿宋_GB2312"/>
          <w:kern w:val="2"/>
          <w:sz w:val="28"/>
          <w:szCs w:val="28"/>
          <w:lang w:val="en-US" w:eastAsia="zh-CN" w:bidi="ar-SA"/>
        </w:rPr>
      </w:pPr>
      <w:r>
        <w:rPr>
          <w:rFonts w:hint="eastAsia"/>
          <w:szCs w:val="21"/>
        </w:rPr>
        <w:t>▲参观、调研关西大学开放式亚洲研究中心(KU-ORCAS)的汉藉文献资源和数字化状况</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0" w:firstLineChars="200"/>
        <w:jc w:val="left"/>
        <w:rPr>
          <w:rFonts w:hint="eastAsia"/>
          <w:szCs w:val="21"/>
        </w:rPr>
      </w:pPr>
      <w:r>
        <w:rPr>
          <w:rFonts w:ascii="Times New Roman" w:hAnsi="Times New Roman" w:eastAsia="Times New Roman" w:cs="Times New Roman"/>
          <w:snapToGrid w:val="0"/>
          <w:color w:val="000000"/>
          <w:w w:val="0"/>
          <w:kern w:val="0"/>
          <w:sz w:val="0"/>
          <w:szCs w:val="0"/>
          <w:u w:color="000000"/>
          <w:shd w:val="clear" w:color="000000" w:fill="000000"/>
        </w:rPr>
        <w:t xml:space="preserve"> </w:t>
      </w:r>
    </w:p>
    <w:sectPr>
      <w:pgSz w:w="11906" w:h="16838"/>
      <w:pgMar w:top="1157"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06EF"/>
    <w:rsid w:val="003A3C95"/>
    <w:rsid w:val="004756EF"/>
    <w:rsid w:val="0066720A"/>
    <w:rsid w:val="006A0E52"/>
    <w:rsid w:val="00824AE9"/>
    <w:rsid w:val="009545D2"/>
    <w:rsid w:val="009E3208"/>
    <w:rsid w:val="00C306EF"/>
    <w:rsid w:val="00CD4C1B"/>
    <w:rsid w:val="00EE4C10"/>
    <w:rsid w:val="00F42300"/>
    <w:rsid w:val="1F981878"/>
    <w:rsid w:val="76C6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156</Words>
  <Characters>891</Characters>
  <Lines>7</Lines>
  <Paragraphs>2</Paragraphs>
  <TotalTime>8</TotalTime>
  <ScaleCrop>false</ScaleCrop>
  <LinksUpToDate>false</LinksUpToDate>
  <CharactersWithSpaces>1045</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2018-10-24T07:35:00Z</dcterms:created>
  <dc:creator>lenovo</dc:creator>
  <cp:lastModifiedBy>HP</cp:lastModifiedBy>
  <cp:lastPrinted>2018-11-02T07:23:17Z</cp:lastPrinted>
  <dcterms:modified xsi:type="dcterms:W3CDTF">2018-11-02T07:30:30Z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