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rPr>
          <w:rFonts w:ascii="黑体" w:hAnsi="黑体" w:eastAsia="黑体" w:cs="方正小标宋简体"/>
          <w:b/>
          <w:sz w:val="32"/>
          <w:szCs w:val="32"/>
        </w:rPr>
      </w:pPr>
      <w:r>
        <w:rPr>
          <w:rFonts w:hint="eastAsia" w:ascii="黑体" w:hAnsi="黑体" w:eastAsia="黑体" w:cs="方正小标宋简体"/>
          <w:b/>
          <w:sz w:val="32"/>
          <w:szCs w:val="32"/>
        </w:rPr>
        <w:t>附件</w:t>
      </w:r>
      <w:r>
        <w:rPr>
          <w:rFonts w:ascii="黑体" w:hAnsi="黑体" w:eastAsia="黑体" w:cs="方正小标宋简体"/>
          <w:b/>
          <w:sz w:val="32"/>
          <w:szCs w:val="32"/>
        </w:rPr>
        <w:t>2</w:t>
      </w:r>
    </w:p>
    <w:p>
      <w:pPr>
        <w:autoSpaceDN w:val="0"/>
        <w:spacing w:line="38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</w:p>
    <w:p>
      <w:pPr>
        <w:autoSpaceDN w:val="0"/>
        <w:spacing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hAnsi="宋体" w:eastAsia="方正小标宋简体" w:cs="方正小标宋简体"/>
          <w:sz w:val="44"/>
          <w:szCs w:val="44"/>
        </w:rPr>
        <w:t>2024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福建省社科基金省法学会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理论研究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特别委托项目申报汇总表</w:t>
      </w:r>
    </w:p>
    <w:p>
      <w:pPr>
        <w:autoSpaceDN w:val="0"/>
        <w:spacing w:afterLines="100" w:line="360" w:lineRule="exac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单位名称</w:t>
      </w:r>
      <w:r>
        <w:rPr>
          <w:rFonts w:hint="eastAsia" w:ascii="宋体" w:hAnsi="宋体" w:cs="宋体"/>
          <w:sz w:val="28"/>
          <w:szCs w:val="28"/>
        </w:rPr>
        <w:t>：</w:t>
      </w:r>
    </w:p>
    <w:tbl>
      <w:tblPr>
        <w:tblStyle w:val="4"/>
        <w:tblW w:w="140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1609"/>
        <w:gridCol w:w="4532"/>
        <w:gridCol w:w="4320"/>
        <w:gridCol w:w="27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项目组成员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6AB51C1E"/>
    <w:rsid w:val="3954669D"/>
    <w:rsid w:val="6AB5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2024-05-20T09:01:00Z</dcterms:created>
  <dc:creator>朱思</dc:creator>
  <cp:lastModifiedBy>朱思</cp:lastModifiedBy>
  <dcterms:modified xsi:type="dcterms:W3CDTF">2024-05-20T09:01:59Z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616042049823476A906FB9DAF193ED22_11</vt:lpwstr>
  </property>
</Properties>
</file>